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57AA6" w14:paraId="6BD92E15" w14:textId="77777777" w:rsidTr="00657AA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0DC35845" w14:textId="77777777" w:rsidR="00657AA6" w:rsidRDefault="00657AA6">
            <w:pPr>
              <w:spacing w:line="276" w:lineRule="auto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 w14:anchorId="67307F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68649290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A1DFDC0" w14:textId="77777777"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0B9C6873" w14:textId="77777777"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0A5FB203" w14:textId="77777777"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143CD357" w14:textId="77777777"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14:paraId="7C84778F" w14:textId="77777777" w:rsidR="00657AA6" w:rsidRDefault="00657AA6" w:rsidP="005C0C3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00EBA9AE" w14:textId="77777777" w:rsidR="00657AA6" w:rsidRDefault="00657AA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 w14:anchorId="4A8E09EC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649291" r:id="rId10"/>
              </w:object>
            </w:r>
          </w:p>
        </w:tc>
      </w:tr>
    </w:tbl>
    <w:p w14:paraId="05C9CC7A" w14:textId="77777777" w:rsidR="000E31FC" w:rsidRPr="00FB7261" w:rsidRDefault="00C77011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61F7681" wp14:editId="40120F8D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CE24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29B6121A" w14:textId="77777777" w:rsidR="000E31FC" w:rsidRPr="00FB7261" w:rsidRDefault="000E31FC" w:rsidP="000E31FC">
      <w:pPr>
        <w:rPr>
          <w:rFonts w:ascii="Cambria" w:hAnsi="Cambria"/>
        </w:rPr>
      </w:pPr>
    </w:p>
    <w:p w14:paraId="48E1489C" w14:textId="77777777" w:rsidR="000E31FC" w:rsidRPr="00FB7261" w:rsidRDefault="000E31FC" w:rsidP="000E31FC">
      <w:pPr>
        <w:rPr>
          <w:rFonts w:ascii="Cambria" w:hAnsi="Cambria"/>
        </w:rPr>
      </w:pPr>
    </w:p>
    <w:p w14:paraId="05AB685C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1BCF432D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7950E033" w14:textId="77777777"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2EB5EFFA" w14:textId="77777777"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14C40F95" w14:textId="77777777"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40967EBA" w14:textId="77777777"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688876DE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5644FF8F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00CF3C8" w14:textId="77777777"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7BF10988" w14:textId="77777777"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14:paraId="6907AA5A" w14:textId="77777777"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661F39F3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56FF17C3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33F70AE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03D278B7" w14:textId="77777777"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3C6DAC1E" w14:textId="77777777"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14:paraId="74C6246A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5670D81C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421F8283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4DDEBB59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4B7815" w:rsidRPr="003F337C" w14:paraId="47E28199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06FE39A" w14:textId="77777777"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0F7B76C5" w14:textId="77777777"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0E8825BB" w14:textId="77777777"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14:paraId="181C3953" w14:textId="77777777" w:rsidR="004B7815" w:rsidRPr="00C83B4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0DCFD615" w14:textId="77777777"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954AE8E" w14:textId="77777777"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40B97000" w14:textId="77777777"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250A97ED" w14:textId="77777777" w:rsidR="004B7815" w:rsidRPr="00B5340F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Génie mécanique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2733677" w14:textId="77777777"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38FD4521" w14:textId="77777777"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6751CAEB" w14:textId="77777777" w:rsidR="004B7815" w:rsidRPr="00B5340F" w:rsidRDefault="00552D11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Energétique</w:t>
            </w:r>
          </w:p>
        </w:tc>
      </w:tr>
    </w:tbl>
    <w:p w14:paraId="57929775" w14:textId="77777777"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57AA6" w14:paraId="095CA1BB" w14:textId="77777777" w:rsidTr="00657AA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2DC94B48" w14:textId="77777777" w:rsidR="00657AA6" w:rsidRDefault="00657AA6">
            <w:pPr>
              <w:spacing w:line="276" w:lineRule="auto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 w14:anchorId="0FEB6227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68649292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E59D297" w14:textId="77777777"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76F09EA1" w14:textId="77777777"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0802740A" w14:textId="77777777"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612A4653" w14:textId="77777777"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14:paraId="2DD8BBD0" w14:textId="77777777" w:rsidR="00657AA6" w:rsidRDefault="00657AA6" w:rsidP="005C0C3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6EA9F659" w14:textId="77777777" w:rsidR="00657AA6" w:rsidRDefault="00657AA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 w14:anchorId="5421220C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649293" r:id="rId12"/>
              </w:object>
            </w:r>
          </w:p>
        </w:tc>
      </w:tr>
    </w:tbl>
    <w:p w14:paraId="41B53DE7" w14:textId="77777777" w:rsidR="000E31FC" w:rsidRPr="00FB7261" w:rsidRDefault="00C77011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62402D3" wp14:editId="7E8D11AB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F47A"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zugIAACwGAAAOAAAAZHJzL2Uyb0RvYy54bWysVNtu3CAQfa/Uf0C8N75kvRcr3ihKmqpS&#10;epHSqs8sYBsVAwV2venXd8Bex+rmIarqBwtmYOac4cxcXR87iQ7cOqFVhbOLFCOuqGZCNRX+/u3+&#10;3Roj54liRGrFK/zEHb7evn1z1ZuS57rVknGLIIhyZW8q3HpvyiRxtOUdcRfacAXOWtuOeNjaJmGW&#10;9BC9k0mepsuk15YZqyl3Dqx3gxNvY/y65tR/qWvHPZIVBmw+/m3878I/2V6RsrHEtIKOMMg/oOiI&#10;UJB0CnVHPEF7K85CdYJa7XTtL6juEl3XgvLIAdhk6V9sHltieOQCxXFmKpP7f2Hp58Oj+WoDdGce&#10;NP3pkNK3LVENv7FW9y0nDNJloVBJb1w5XQgbB1fRrv+kGTwt2Xsda3CsbRcCAjt0jKV+mkrNjx5R&#10;MC7zdJXlBUYUfKvlZbFeFTEHKU/XjXX+A9cdCosKW3jLGJ4cHpwPcEh5OjJWnt0LKZHV/ofwbSxe&#10;yBudDu4MC2Q0EBrMUWb8Vlp0ICAQ6bN4Wu47oDTYsjR8g07ADmoa7NEEEKYQEVDj5knGu8E0HRtu&#10;E0q58sVZtsXLyZYn84sJwdic+EmhEDxehYsYCiTvKJGcnZ4wKjTWKaCSCvXgyVfAMKLUUkzOV0Ke&#10;sEG4WX0mJmeQ3TxJJzz0vxRdhdeB5FjpILv3isXu9ETIYQ2hpAo4eezs8Un1HkI8tqxHTASh5OvL&#10;DUwdJqDNL9fpMt2sMCKygflEvcUv6uOVXItnhHOuI2giTUuG950OnrGf0Ea9zIjE7goNFWaXK3ea&#10;PUFzgZiDWMOIhUWr7W+MehhXFXa/9sRyjORHBXreZItFmG9xsyhWOWzs3LObe4iiEKrCHgoTl7d+&#10;mIl7Y0XTQqahEZS+gaauRWy3Z1TjKICRNIh+GJ9h5s338dTzkN/+AQAA//8DAFBLAwQUAAYACAAA&#10;ACEAe4QSfuEAAAAKAQAADwAAAGRycy9kb3ducmV2LnhtbEyPTUvDQBCG74L/YRnBi7SbRFNszKZU&#10;wYsgYq2gt2128mF3Z0N228Z/73jS4/A+vPO85WpyVhxxDL0nBek8AYFUe9NTq2D79ji7BRGiJqOt&#10;J1TwjQFW1flZqQvjT/SKx01sBZdQKLSCLsahkDLUHTod5n5A4qzxo9ORz7GVZtQnLndWZkmykE73&#10;xB86PeBDh/V+c3AK7tf1svkyL3tMPj+a5y2+P9krq9TlxbS+AxFxin8w/OqzOlTstPMHMkFYBbM0&#10;u2FUwTVP4ny5yFMQOwazJM9BVqX8P6H6AQAA//8DAFBLAQItABQABgAIAAAAIQC2gziS/gAAAOEB&#10;AAATAAAAAAAAAAAAAAAAAAAAAABbQ29udGVudF9UeXBlc10ueG1sUEsBAi0AFAAGAAgAAAAhADj9&#10;If/WAAAAlAEAAAsAAAAAAAAAAAAAAAAALwEAAF9yZWxzLy5yZWxzUEsBAi0AFAAGAAgAAAAhADBi&#10;q7O6AgAALAYAAA4AAAAAAAAAAAAAAAAALgIAAGRycy9lMm9Eb2MueG1sUEsBAi0AFAAGAAgAAAAh&#10;AHuEEn7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61149EE2" w14:textId="77777777"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6F202761" w14:textId="77777777"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3F93A7EE" w14:textId="77777777"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1E9E1A53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326492DB" w14:textId="77777777"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5762B7F2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01379755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4CB5583E" w14:textId="77777777"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64071D7C" w14:textId="77777777"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14:paraId="000316FC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1957B78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2EAE6DBB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74B47D01" w14:textId="77777777"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4B2C7E4B" w14:textId="77777777"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04F5ED46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99C4ABA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2BEBB988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0D3968D5" w14:textId="77777777"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6E775F5C" w14:textId="77777777"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14:paraId="70CCF73E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74923E29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2967A0E9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0794C16C" w14:textId="77777777"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4B7815" w:rsidRPr="00222226" w14:paraId="3F003A8B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235E968" w14:textId="77777777" w:rsidR="004B7815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6947F333" w14:textId="77777777"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0849E31E" w14:textId="77777777" w:rsidR="004B7815" w:rsidRPr="00222226" w:rsidRDefault="004B7815" w:rsidP="0071200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14:paraId="159ABC7C" w14:textId="77777777"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3D9891" w14:textId="77777777" w:rsidR="004B7815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1212E35F" w14:textId="77777777" w:rsidR="004B7815" w:rsidRPr="00222226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79A96E2D" w14:textId="77777777" w:rsidR="004B7815" w:rsidRPr="00A67550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هندسة ميكانيكية 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3F4BD2A" w14:textId="77777777" w:rsidR="004B7815" w:rsidRDefault="004B781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0F09E82D" w14:textId="77777777" w:rsidR="004B7815" w:rsidRPr="00222226" w:rsidRDefault="004B7815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0A1CB9D4" w14:textId="77777777" w:rsidR="004958FC" w:rsidRPr="00A67550" w:rsidRDefault="004958FC" w:rsidP="004958F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8614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طاقوية</w:t>
            </w:r>
          </w:p>
          <w:p w14:paraId="0B11A554" w14:textId="77777777" w:rsidR="004B7815" w:rsidRPr="00222226" w:rsidRDefault="004B7815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06D2B4BA" w14:textId="77777777"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5C6BE8F5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32D4F158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2E3B9DDA" w14:textId="77777777" w:rsidR="00D776DC" w:rsidRDefault="00D776DC" w:rsidP="00D776DC"/>
    <w:p w14:paraId="402388B7" w14:textId="77777777" w:rsidR="00D776DC" w:rsidRDefault="00D776DC" w:rsidP="00D776DC"/>
    <w:p w14:paraId="2E40AA20" w14:textId="77777777" w:rsidR="00D776DC" w:rsidRDefault="00D776DC" w:rsidP="00D776DC"/>
    <w:p w14:paraId="01CB58B5" w14:textId="77777777" w:rsidR="00D776DC" w:rsidRDefault="00D776DC" w:rsidP="00D776DC"/>
    <w:p w14:paraId="7116CB60" w14:textId="77777777" w:rsidR="00D776DC" w:rsidRDefault="00D776DC" w:rsidP="00D776DC"/>
    <w:p w14:paraId="128527DA" w14:textId="77777777" w:rsidR="00D776DC" w:rsidRPr="00474B44" w:rsidRDefault="00D776DC" w:rsidP="00D776DC"/>
    <w:p w14:paraId="1956980F" w14:textId="77777777"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2A144454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68E0BED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26C72E3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5806EF8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B2DE759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5B113791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3E8DA7CB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5B6AE2B9" w14:textId="77777777"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2E88B417" w14:textId="77777777"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2552BC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4D71AAE0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14:paraId="1CB52905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6CF36FE4" w14:textId="77777777"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52187E2E" w14:textId="77777777" w:rsidR="00F75D02" w:rsidRP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14:paraId="10AD8A66" w14:textId="77777777"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p w14:paraId="6CA31CCE" w14:textId="77777777" w:rsidR="008543FA" w:rsidRDefault="008543FA" w:rsidP="00F75D02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53"/>
        <w:gridCol w:w="3108"/>
        <w:gridCol w:w="1715"/>
        <w:gridCol w:w="1354"/>
      </w:tblGrid>
      <w:tr w:rsidR="00B910A0" w14:paraId="2FBB603D" w14:textId="77777777" w:rsidTr="00B91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4894FC0D" w14:textId="77777777" w:rsidR="00B910A0" w:rsidRPr="005F0A00" w:rsidRDefault="00B910A0" w:rsidP="00B910A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14:paraId="16966A3F" w14:textId="77777777" w:rsidR="00B910A0" w:rsidRPr="005F0A00" w:rsidRDefault="00B910A0" w:rsidP="00B91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14:paraId="2376BF77" w14:textId="77777777" w:rsidR="00B910A0" w:rsidRPr="005F0A00" w:rsidRDefault="00B910A0" w:rsidP="00B91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1D9C0423" w14:textId="77777777" w:rsidR="00B910A0" w:rsidRPr="005F0A00" w:rsidRDefault="00B910A0" w:rsidP="00B91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14:paraId="05576645" w14:textId="77777777" w:rsidR="00B910A0" w:rsidRPr="005F0A00" w:rsidRDefault="00B910A0" w:rsidP="00B91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14:paraId="04FB1759" w14:textId="77777777" w:rsidR="00B910A0" w:rsidRPr="005F0A00" w:rsidRDefault="00B910A0" w:rsidP="00B91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B910A0" w:rsidRPr="00421CCB" w14:paraId="16A1470B" w14:textId="77777777" w:rsidTr="00B91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  <w:hideMark/>
          </w:tcPr>
          <w:p w14:paraId="4267D2C3" w14:textId="77777777"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>Génie mécanique</w:t>
            </w:r>
          </w:p>
        </w:tc>
        <w:tc>
          <w:tcPr>
            <w:tcW w:w="1853" w:type="dxa"/>
            <w:vMerge w:val="restart"/>
            <w:vAlign w:val="center"/>
            <w:hideMark/>
          </w:tcPr>
          <w:p w14:paraId="240D4B13" w14:textId="77777777" w:rsidR="00B910A0" w:rsidRPr="00B910A0" w:rsidRDefault="00B910A0" w:rsidP="00B91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B910A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Energétique</w:t>
            </w:r>
          </w:p>
        </w:tc>
        <w:tc>
          <w:tcPr>
            <w:tcW w:w="3108" w:type="dxa"/>
            <w:vAlign w:val="center"/>
            <w:hideMark/>
          </w:tcPr>
          <w:p w14:paraId="2D05CF47" w14:textId="77777777" w:rsidR="00B910A0" w:rsidRPr="003D68AB" w:rsidRDefault="00B910A0" w:rsidP="00B91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E</w:t>
            </w: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nergétique</w:t>
            </w:r>
          </w:p>
        </w:tc>
        <w:tc>
          <w:tcPr>
            <w:tcW w:w="1715" w:type="dxa"/>
            <w:vAlign w:val="center"/>
          </w:tcPr>
          <w:p w14:paraId="52ED932F" w14:textId="77777777" w:rsidR="00B910A0" w:rsidRPr="0048317C" w:rsidRDefault="00B910A0" w:rsidP="00B91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7F345B58" w14:textId="77777777" w:rsidR="00B910A0" w:rsidRDefault="00B910A0" w:rsidP="00B91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B910A0" w14:paraId="4244C3C3" w14:textId="77777777" w:rsidTr="00B910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442F1F14" w14:textId="77777777"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5EC810F0" w14:textId="77777777" w:rsidR="00B910A0" w:rsidRPr="005F0A00" w:rsidRDefault="00B910A0" w:rsidP="00B91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3C3EBCC0" w14:textId="77777777" w:rsidR="00B910A0" w:rsidRPr="005F0A00" w:rsidRDefault="00B910A0" w:rsidP="00B91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Aéronautique</w:t>
            </w:r>
          </w:p>
        </w:tc>
        <w:tc>
          <w:tcPr>
            <w:tcW w:w="1715" w:type="dxa"/>
            <w:vAlign w:val="center"/>
          </w:tcPr>
          <w:p w14:paraId="4DDBEB5D" w14:textId="77777777" w:rsidR="00B910A0" w:rsidRPr="005F0A00" w:rsidRDefault="00B910A0" w:rsidP="00B91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08E131EB" w14:textId="77777777" w:rsidR="00B910A0" w:rsidRPr="005F0A00" w:rsidRDefault="00B910A0" w:rsidP="00B91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910A0" w14:paraId="49D00EE3" w14:textId="77777777" w:rsidTr="00B91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6316DCF0" w14:textId="77777777"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7F26DFDD" w14:textId="77777777" w:rsidR="00B910A0" w:rsidRPr="005F0A00" w:rsidRDefault="00B910A0" w:rsidP="00B91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11672B15" w14:textId="77777777" w:rsidR="00B910A0" w:rsidRPr="005F0A00" w:rsidRDefault="00B910A0" w:rsidP="00B91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14:paraId="3DEC799B" w14:textId="77777777" w:rsidR="00B910A0" w:rsidRPr="005F0A00" w:rsidRDefault="00B910A0" w:rsidP="00B91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3401F2E5" w14:textId="77777777" w:rsidR="00B910A0" w:rsidRPr="005F0A00" w:rsidRDefault="00B910A0" w:rsidP="00B91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910A0" w14:paraId="2F4DBD04" w14:textId="77777777" w:rsidTr="00B910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4DD7F02F" w14:textId="77777777"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70260D1E" w14:textId="77777777" w:rsidR="00B910A0" w:rsidRPr="005F0A00" w:rsidRDefault="00B910A0" w:rsidP="00B91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7ED23420" w14:textId="77777777" w:rsidR="00B910A0" w:rsidRPr="005F0A00" w:rsidRDefault="00B910A0" w:rsidP="00B91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des procédés</w:t>
            </w:r>
          </w:p>
        </w:tc>
        <w:tc>
          <w:tcPr>
            <w:tcW w:w="1715" w:type="dxa"/>
            <w:vAlign w:val="center"/>
          </w:tcPr>
          <w:p w14:paraId="6126B61F" w14:textId="77777777" w:rsidR="00B910A0" w:rsidRPr="005F0A00" w:rsidRDefault="00B910A0" w:rsidP="00B91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25259EE7" w14:textId="77777777" w:rsidR="00B910A0" w:rsidRPr="005F0A00" w:rsidRDefault="00B910A0" w:rsidP="00B91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</w:tbl>
    <w:p w14:paraId="545905AA" w14:textId="77777777" w:rsidR="008543FA" w:rsidRDefault="008543FA" w:rsidP="008543FA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14:paraId="763B21F9" w14:textId="77777777" w:rsidR="008543FA" w:rsidRDefault="008543FA" w:rsidP="008543FA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559337C7" w14:textId="77777777" w:rsidR="008543FA" w:rsidRDefault="008543FA" w:rsidP="008543FA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0BCFC3E8" w14:textId="77777777" w:rsidR="008543FA" w:rsidRDefault="008543FA" w:rsidP="00F75D02">
      <w:pPr>
        <w:jc w:val="both"/>
        <w:rPr>
          <w:rFonts w:ascii="Arial" w:hAnsi="Arial" w:cs="Arial"/>
          <w:b/>
          <w:sz w:val="28"/>
          <w:szCs w:val="28"/>
        </w:rPr>
      </w:pPr>
    </w:p>
    <w:p w14:paraId="3C9B635D" w14:textId="77777777" w:rsidR="008543FA" w:rsidRDefault="008543FA" w:rsidP="00F75D02">
      <w:pPr>
        <w:jc w:val="both"/>
        <w:rPr>
          <w:rFonts w:ascii="Arial" w:hAnsi="Arial" w:cs="Arial"/>
          <w:b/>
          <w:sz w:val="28"/>
          <w:szCs w:val="28"/>
        </w:rPr>
      </w:pPr>
    </w:p>
    <w:bookmarkEnd w:id="1"/>
    <w:p w14:paraId="303FB696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74C5D21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9D7D26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FD7038F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6B035E1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10FC3AC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4D2432C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167D6D7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7A9AB9B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329274F" w14:textId="77777777"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4CD5DEE9" w14:textId="77777777"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14:paraId="43D568FC" w14:textId="77777777" w:rsidR="00FF09CD" w:rsidRPr="00063A7B" w:rsidRDefault="00FF09CD" w:rsidP="00FF09CD">
      <w:pPr>
        <w:rPr>
          <w:rFonts w:ascii="Calibri" w:hAnsi="Calibri" w:cs="Calibri"/>
        </w:rPr>
      </w:pPr>
    </w:p>
    <w:p w14:paraId="6D296B4E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69066E6B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36C6EC0B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085A2E6D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06B3C991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3A487B78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09B5827D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35BAB5D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3EC9B9DF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5BEC647F" w14:textId="77777777" w:rsidR="00FF09CD" w:rsidRPr="001B2CFA" w:rsidRDefault="00FF09CD" w:rsidP="00FF09CD">
      <w:pPr>
        <w:rPr>
          <w:rFonts w:ascii="Calibri" w:hAnsi="Calibri" w:cs="Calibri"/>
        </w:rPr>
      </w:pPr>
    </w:p>
    <w:p w14:paraId="16D836BA" w14:textId="77777777" w:rsidR="00FF09CD" w:rsidRPr="001B2CFA" w:rsidRDefault="00FF09CD" w:rsidP="00FF09CD">
      <w:pPr>
        <w:rPr>
          <w:rFonts w:ascii="Calibri" w:hAnsi="Calibri" w:cs="Calibri"/>
        </w:rPr>
      </w:pPr>
    </w:p>
    <w:p w14:paraId="7FB84832" w14:textId="77777777" w:rsidR="00FF09CD" w:rsidRPr="001B2CFA" w:rsidRDefault="00FF09CD" w:rsidP="00FF09CD">
      <w:pPr>
        <w:rPr>
          <w:rFonts w:ascii="Calibri" w:hAnsi="Calibri" w:cs="Calibri"/>
        </w:rPr>
      </w:pPr>
    </w:p>
    <w:p w14:paraId="5BB6A311" w14:textId="77777777" w:rsidR="00FF09CD" w:rsidRPr="001B2CFA" w:rsidRDefault="00FF09CD" w:rsidP="00FF09CD">
      <w:pPr>
        <w:rPr>
          <w:rFonts w:ascii="Calibri" w:hAnsi="Calibri" w:cs="Calibri"/>
        </w:rPr>
      </w:pPr>
    </w:p>
    <w:p w14:paraId="089ABB97" w14:textId="77777777" w:rsidR="00FF09CD" w:rsidRPr="001B2CFA" w:rsidRDefault="00FF09CD" w:rsidP="00FF09CD">
      <w:pPr>
        <w:rPr>
          <w:rFonts w:ascii="Calibri" w:hAnsi="Calibri" w:cs="Calibri"/>
        </w:rPr>
      </w:pPr>
    </w:p>
    <w:p w14:paraId="331B3F5C" w14:textId="77777777" w:rsidR="00FF09CD" w:rsidRPr="001B2CFA" w:rsidRDefault="00FF09CD" w:rsidP="00FF09CD">
      <w:pPr>
        <w:rPr>
          <w:rFonts w:ascii="Calibri" w:hAnsi="Calibri" w:cs="Calibri"/>
        </w:rPr>
      </w:pPr>
    </w:p>
    <w:p w14:paraId="375A8C68" w14:textId="77777777"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2552BC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27C93F69" w14:textId="77777777"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p w14:paraId="6E925983" w14:textId="77777777"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515"/>
        <w:gridCol w:w="952"/>
        <w:gridCol w:w="555"/>
        <w:gridCol w:w="928"/>
        <w:gridCol w:w="786"/>
        <w:gridCol w:w="786"/>
        <w:gridCol w:w="1443"/>
        <w:gridCol w:w="1926"/>
        <w:gridCol w:w="1172"/>
        <w:gridCol w:w="1096"/>
      </w:tblGrid>
      <w:tr w:rsidR="00765040" w:rsidRPr="00941639" w14:paraId="1A682D34" w14:textId="77777777" w:rsidTr="00552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80E388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A5DCCF" w14:textId="77777777" w:rsidR="00765040" w:rsidRPr="00941639" w:rsidRDefault="006B11B9" w:rsidP="006B11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</w:t>
            </w:r>
            <w:r w:rsidR="00DE596C"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atières</w:t>
            </w:r>
          </w:p>
        </w:tc>
        <w:tc>
          <w:tcPr>
            <w:tcW w:w="34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C14A32E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EC4D51C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04BE5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DC56EC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6AFF878E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8003B09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6BE5AA33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4BF4FE0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37BEB" w:rsidRPr="00941639" w14:paraId="6DCE8BA7" w14:textId="77777777" w:rsidTr="00552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9ADBCA" w14:textId="77777777"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4EE9B31" w14:textId="77777777" w:rsidR="00765040" w:rsidRPr="00941639" w:rsidRDefault="006B11B9" w:rsidP="006B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0C4733A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B855C66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369736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753CA83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8CB98A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5B6B495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3A7C9E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7CB6D9F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2395DC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552D11" w:rsidRPr="00941639" w14:paraId="1F9C818B" w14:textId="77777777" w:rsidTr="00552D1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7D07E02" w14:textId="77777777" w:rsidR="00552D11" w:rsidRPr="00941639" w:rsidRDefault="00552D11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47ED258" w14:textId="77777777" w:rsidR="00552D11" w:rsidRPr="00941639" w:rsidRDefault="00552D11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1058359D" w14:textId="77777777" w:rsidR="00552D11" w:rsidRPr="00941639" w:rsidRDefault="00552D11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14:paraId="230D91FE" w14:textId="77777777" w:rsidR="00552D11" w:rsidRPr="00941639" w:rsidRDefault="00552D11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A67B76" w14:textId="77777777" w:rsidR="00552D11" w:rsidRPr="00552D11" w:rsidRDefault="00552D11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Mécanique des fluides approfondie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DB54EE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55F9FD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643C58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6BE937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DEB660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076116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244529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7E0A43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45C9A68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552D11" w:rsidRPr="00941639" w14:paraId="79528178" w14:textId="77777777" w:rsidTr="00552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2226B6A" w14:textId="77777777" w:rsidR="00552D11" w:rsidRPr="00941639" w:rsidRDefault="00552D11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7FAB03" w14:textId="77777777" w:rsidR="00552D11" w:rsidRPr="00552D11" w:rsidRDefault="00552D11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Machines thermiques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D03BF9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99ADE7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B146DE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F88538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1B95A1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4804A0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E63E60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F3B0F5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6D876CD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552D11" w:rsidRPr="00941639" w14:paraId="70C69004" w14:textId="77777777" w:rsidTr="00552D1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D3DC11E" w14:textId="77777777" w:rsidR="00552D11" w:rsidRPr="00941639" w:rsidRDefault="00552D11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52684B8" w14:textId="77777777" w:rsidR="00552D11" w:rsidRPr="00941639" w:rsidRDefault="00552D11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14:paraId="61BE8B8A" w14:textId="77777777" w:rsidR="00552D11" w:rsidRPr="00941639" w:rsidRDefault="00552D11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14:paraId="65FC2158" w14:textId="77777777" w:rsidR="00552D11" w:rsidRPr="00941639" w:rsidRDefault="00552D11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98229C" w14:textId="77777777" w:rsidR="00552D11" w:rsidRPr="00552D11" w:rsidRDefault="00552D11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Transfert de chaleur et de masse approfondi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7474E5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B52DD7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AC50DF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A74497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FF3CEF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D15BC4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BA37DB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FDBB9A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512E420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552D11" w:rsidRPr="00941639" w14:paraId="378D80FB" w14:textId="77777777" w:rsidTr="00552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C8FD4FB" w14:textId="77777777" w:rsidR="00552D11" w:rsidRPr="00941639" w:rsidRDefault="00552D11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EA477A" w14:textId="77777777" w:rsidR="00552D11" w:rsidRPr="00552D11" w:rsidRDefault="00552D11" w:rsidP="00332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Méthodes numériques approfondies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C4BFD4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FFFDCF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B8C736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BF5ABB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087201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0A6170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48CDB1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07EE7E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95546E4" w14:textId="77777777"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4467B8" w:rsidRPr="00941639" w14:paraId="3CA882FE" w14:textId="77777777" w:rsidTr="004467B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A99E317" w14:textId="77777777" w:rsidR="004467B8" w:rsidRPr="00941639" w:rsidRDefault="004467B8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0CA9D541" w14:textId="77777777" w:rsidR="004467B8" w:rsidRPr="00941639" w:rsidRDefault="004467B8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6A66E7AB" w14:textId="77777777" w:rsidR="004467B8" w:rsidRPr="00941639" w:rsidRDefault="004467B8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08D268C9" w14:textId="77777777" w:rsidR="004467B8" w:rsidRPr="00941639" w:rsidRDefault="004467B8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0A9C72" w14:textId="77777777" w:rsidR="004467B8" w:rsidRPr="00552D11" w:rsidRDefault="004467B8" w:rsidP="003326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Instrumentation et mesures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208873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1F5EBF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829D59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DB68FB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570C38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7CB289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DA04B7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F3BD3D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AFC86B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60%</w:t>
            </w:r>
          </w:p>
        </w:tc>
      </w:tr>
      <w:tr w:rsidR="007D0E98" w:rsidRPr="00941639" w14:paraId="0C08D6FA" w14:textId="77777777" w:rsidTr="0044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7B6271D" w14:textId="77777777" w:rsidR="007D0E98" w:rsidRPr="00941639" w:rsidRDefault="007D0E98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073909" w14:textId="77777777" w:rsidR="007D0E98" w:rsidRPr="00552D11" w:rsidRDefault="007D0E98" w:rsidP="00446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TP Méthodes numériques</w:t>
            </w:r>
            <w:r>
              <w:rPr>
                <w:lang w:bidi="ar-DZ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23DC45" w14:textId="77777777"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C62048" w14:textId="77777777"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D11C23" w14:textId="77777777"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C31241D" w14:textId="77777777"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432542" w14:textId="77777777"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  <w:r w:rsidRPr="00552D11">
              <w:rPr>
                <w:rFonts w:asciiTheme="majorHAnsi" w:eastAsia="Calibri" w:hAnsiTheme="majorHAnsi"/>
              </w:rPr>
              <w:t>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F91BB6" w14:textId="77777777" w:rsidR="007D0E98" w:rsidRPr="00552D11" w:rsidRDefault="007D0E98" w:rsidP="00442832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A8DA93" w14:textId="77777777" w:rsidR="007D0E98" w:rsidRPr="00552D11" w:rsidRDefault="007D0E98" w:rsidP="00442832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D621DA" w14:textId="77777777" w:rsidR="007D0E98" w:rsidRPr="00552D11" w:rsidRDefault="007D0E98" w:rsidP="00442832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DD8A20" w14:textId="77777777"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4467B8" w:rsidRPr="00941639" w14:paraId="62666664" w14:textId="77777777" w:rsidTr="004467B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A2BF722" w14:textId="77777777" w:rsidR="004467B8" w:rsidRPr="00941639" w:rsidRDefault="004467B8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B4A3AD" w14:textId="77777777" w:rsidR="004467B8" w:rsidRPr="00552D11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TP machines thermiques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F7F2E6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2E2D3C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8A1BCE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55992D6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631641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596E7D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F0980F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0671CF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48DD81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4467B8" w:rsidRPr="00941639" w14:paraId="7806234D" w14:textId="77777777" w:rsidTr="0044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D7303F1" w14:textId="77777777" w:rsidR="004467B8" w:rsidRPr="00941639" w:rsidRDefault="004467B8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6AE076" w14:textId="77777777" w:rsidR="004467B8" w:rsidRPr="00552D11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TP MDF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31D346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831E69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329741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9E19526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238215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425112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2CF9AE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734F64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B99E98" w14:textId="77777777"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47358" w:rsidRPr="00941639" w14:paraId="04A74EE4" w14:textId="77777777" w:rsidTr="00552D1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1E854B5E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AA91B81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44911335" w14:textId="77777777"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0C9AAF19" w14:textId="77777777"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C1991" w14:textId="77777777" w:rsidR="00B450C7" w:rsidRPr="00B450C7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14:paraId="0DAD8E18" w14:textId="77777777" w:rsidR="00B450C7" w:rsidRPr="00B450C7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30EDF5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25B58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B200F6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DBE66A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232C86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6FFD7A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5C1846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1BFEF0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0FF7EE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000000" w:rsidRPr="00941639" w14:paraId="27D33575" w14:textId="77777777" w:rsidTr="00552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8A23BF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A2297" w14:textId="77777777" w:rsidR="00B450C7" w:rsidRPr="00B450C7" w:rsidRDefault="00B450C7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14:paraId="0D5DCA48" w14:textId="77777777" w:rsidR="00B450C7" w:rsidRPr="00B450C7" w:rsidRDefault="00B450C7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25F44F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1A77D4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73E6E4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6DA1BA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E241CD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031829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C2A9B3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F4F279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E06D982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14:paraId="02EAD33D" w14:textId="77777777" w:rsidTr="00552D11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CB68C30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322D009A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037CF4D5" w14:textId="77777777"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14:paraId="6BC93D88" w14:textId="77777777"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4A866A" w14:textId="77777777"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135BAA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B0435B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14AF30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E916F9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730C09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A1A2BD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ED14F7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49F537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50FC47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47358" w:rsidRPr="00941639" w14:paraId="07C6D641" w14:textId="77777777" w:rsidTr="00552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05B67B6B" w14:textId="77777777"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4A96A73" w14:textId="77777777"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659F8D" w14:textId="77777777"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FA6B059" w14:textId="77777777"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8C83527" w14:textId="77777777" w:rsidR="00C908EF" w:rsidRPr="00C908EF" w:rsidRDefault="00C908EF" w:rsidP="00C908E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C908EF">
              <w:rPr>
                <w:rFonts w:asciiTheme="majorHAnsi" w:eastAsia="Calibri" w:hAnsiTheme="majorHAnsi" w:cs="Calibri"/>
                <w:b/>
                <w:bCs/>
                <w:color w:val="000000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3ABE584" w14:textId="77777777" w:rsidR="00C908EF" w:rsidRDefault="00C908EF" w:rsidP="00C908E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90FCAE" w14:textId="77777777" w:rsidR="00C908EF" w:rsidRDefault="00C908EF" w:rsidP="00C908E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5h30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3A5F46" w14:textId="77777777"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F65E5E1" w14:textId="77777777"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330E6B2" w14:textId="77777777"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60EFB2E" w14:textId="77777777"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2162B1B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5780A1E6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 w:rsidSect="002552B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7CCFC77F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4A255643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2"/>
        <w:gridCol w:w="2620"/>
        <w:gridCol w:w="957"/>
        <w:gridCol w:w="542"/>
        <w:gridCol w:w="853"/>
        <w:gridCol w:w="726"/>
        <w:gridCol w:w="728"/>
        <w:gridCol w:w="1646"/>
        <w:gridCol w:w="1793"/>
        <w:gridCol w:w="1095"/>
        <w:gridCol w:w="1095"/>
      </w:tblGrid>
      <w:tr w:rsidR="00765040" w:rsidRPr="00941639" w14:paraId="6E2C661B" w14:textId="77777777" w:rsidTr="0056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6B1D63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95318A9" w14:textId="77777777" w:rsidR="00765040" w:rsidRPr="00941639" w:rsidRDefault="00513085" w:rsidP="0051308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3E5DFFE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4CEC985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5E0A3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E57A7A8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3C794B8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AA15BFE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B52F09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7E3EDF4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37BEB" w:rsidRPr="00941639" w14:paraId="32A0EF48" w14:textId="77777777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560A0D" w14:textId="77777777"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7CC7275" w14:textId="77777777" w:rsidR="00765040" w:rsidRPr="00941639" w:rsidRDefault="00513085" w:rsidP="00513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94FD542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B52E40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FBC2EF5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624174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175A774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A5DC58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02DAB9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78DB69F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2A3D7F8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C908EF" w:rsidRPr="00941639" w14:paraId="3B22487E" w14:textId="77777777" w:rsidTr="0056445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3085ABF" w14:textId="77777777" w:rsidR="00C908EF" w:rsidRPr="00941639" w:rsidRDefault="00C908E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28E3710" w14:textId="77777777" w:rsidR="00C908EF" w:rsidRPr="00941639" w:rsidRDefault="00C908E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34E34D4F" w14:textId="77777777" w:rsidR="00C908EF" w:rsidRPr="00941639" w:rsidRDefault="00C908E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14:paraId="0F19AA24" w14:textId="77777777" w:rsidR="00C908EF" w:rsidRPr="00941639" w:rsidRDefault="00C908EF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A0E3C5" w14:textId="77777777" w:rsidR="00C908EF" w:rsidRPr="00A51B5E" w:rsidRDefault="00C908EF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Combustion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4EDB5A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41DCEA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C4F950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9D5917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6F97D4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207D01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6852CE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3D483C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C08DD65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C908EF" w:rsidRPr="00941639" w14:paraId="36CCFA16" w14:textId="77777777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D43CF02" w14:textId="77777777" w:rsidR="00C908EF" w:rsidRPr="00941639" w:rsidRDefault="00C908E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695346" w14:textId="77777777" w:rsidR="00C908EF" w:rsidRPr="00A51B5E" w:rsidRDefault="00C908EF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color w:val="000000" w:themeColor="text1"/>
                <w:lang w:eastAsia="en-US"/>
              </w:rPr>
              <w:t>Dynamique des gaz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AC6C35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C02DE8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ADF27A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3BF9F3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F0D1FE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B4DAB5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373F00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78B665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0FA20E7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C908EF" w:rsidRPr="00941639" w14:paraId="5C52CC47" w14:textId="77777777" w:rsidTr="0056445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0A2F25C" w14:textId="77777777" w:rsidR="00C908EF" w:rsidRPr="00941639" w:rsidRDefault="00C908EF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638A17E" w14:textId="77777777" w:rsidR="00C908EF" w:rsidRPr="00941639" w:rsidRDefault="00C908EF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</w:t>
            </w:r>
            <w:r w:rsidR="009D256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3598322B" w14:textId="77777777" w:rsidR="00C908EF" w:rsidRPr="00941639" w:rsidRDefault="00C908EF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2AC97BD5" w14:textId="77777777" w:rsidR="00C908EF" w:rsidRPr="00941639" w:rsidRDefault="00C908EF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A0568D" w14:textId="77777777" w:rsidR="00C908EF" w:rsidRPr="00A51B5E" w:rsidRDefault="00C908EF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C0504D" w:themeColor="accent2"/>
                <w:lang w:eastAsia="en-US"/>
              </w:rPr>
            </w:pPr>
            <w:r w:rsidRPr="002C2EEA">
              <w:rPr>
                <w:rFonts w:ascii="Cambria" w:eastAsia="Calibri" w:hAnsi="Cambria" w:cs="Calibri"/>
                <w:color w:val="000000" w:themeColor="text1"/>
                <w:lang w:eastAsia="en-US"/>
              </w:rPr>
              <w:t>Transport et stockage de l’énergie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250D3B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795825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373066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48924C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21395C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A270C4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CCC9DF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695277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28D9326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C908EF" w:rsidRPr="00941639" w14:paraId="2FEC3457" w14:textId="77777777" w:rsidTr="007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F73B7D3" w14:textId="77777777" w:rsidR="00C908EF" w:rsidRPr="00941639" w:rsidRDefault="00C908E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601968" w14:textId="77777777" w:rsidR="004467B8" w:rsidRPr="00A51B5E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C0504D" w:themeColor="accent2"/>
                <w:lang w:eastAsia="en-US"/>
              </w:rPr>
            </w:pPr>
            <w:r w:rsidRPr="00A51B5E">
              <w:rPr>
                <w:color w:val="000000" w:themeColor="text1"/>
                <w:lang w:bidi="ar-DZ"/>
              </w:rPr>
              <w:t>Turbomachines</w:t>
            </w:r>
            <w:r>
              <w:rPr>
                <w:color w:val="000000" w:themeColor="text1"/>
                <w:lang w:bidi="ar-DZ"/>
              </w:rPr>
              <w:t xml:space="preserve"> </w:t>
            </w:r>
            <w:r w:rsidRPr="00C72AB8">
              <w:rPr>
                <w:lang w:bidi="ar-DZ"/>
              </w:rPr>
              <w:t>approfondies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BB7916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20ED5A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3E5D8D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97CB7A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65FEAF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E840AF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0673DB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97832E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59067D6" w14:textId="77777777"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950472" w:rsidRPr="00941639" w14:paraId="0605884A" w14:textId="77777777" w:rsidTr="0056445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3A0BEE8" w14:textId="77777777" w:rsidR="00950472" w:rsidRPr="00941639" w:rsidRDefault="0095047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18C880D5" w14:textId="77777777" w:rsidR="00950472" w:rsidRPr="00941639" w:rsidRDefault="0095047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5F0327D8" w14:textId="77777777" w:rsidR="00950472" w:rsidRPr="00941639" w:rsidRDefault="0095047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171C79B7" w14:textId="77777777" w:rsidR="00950472" w:rsidRPr="00941639" w:rsidRDefault="00950472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7618B4" w14:textId="77777777" w:rsidR="00950472" w:rsidRPr="004467B8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A51B5E">
              <w:rPr>
                <w:rFonts w:ascii="Cambria" w:eastAsia="Calibri" w:hAnsi="Cambria" w:cs="Calibri"/>
                <w:color w:val="000000" w:themeColor="text1"/>
                <w:lang w:eastAsia="en-US"/>
              </w:rPr>
              <w:t>Chauffage et climatisation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9E8635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8F90C5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B1B687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B40E2B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905925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B8ABE4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A746A8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4E8C8D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72B7E5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950472" w:rsidRPr="00941639" w14:paraId="6C6E3246" w14:textId="77777777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4A25ED" w14:textId="77777777" w:rsidR="00950472" w:rsidRPr="00941639" w:rsidRDefault="0095047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9DB18E" w14:textId="77777777" w:rsidR="00950472" w:rsidRPr="00A51B5E" w:rsidRDefault="00950472" w:rsidP="004467B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cs="Arial"/>
              </w:rPr>
              <w:t xml:space="preserve">TP </w:t>
            </w:r>
            <w:r w:rsidR="004467B8">
              <w:rPr>
                <w:rFonts w:cs="Arial"/>
              </w:rPr>
              <w:t>Turbomachines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B17594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F8A0F5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43A9F3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5DBAC0A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63D087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439D2A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F13118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F54194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E1BF22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950472" w:rsidRPr="00941639" w14:paraId="1350C17D" w14:textId="77777777" w:rsidTr="0056445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A8B86BD" w14:textId="77777777" w:rsidR="00950472" w:rsidRPr="00941639" w:rsidRDefault="0095047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BCDC4C" w14:textId="77777777" w:rsidR="00950472" w:rsidRPr="00950472" w:rsidRDefault="00950472" w:rsidP="00950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D2DA0">
              <w:rPr>
                <w:rFonts w:ascii="Cambria" w:eastAsia="Calibri" w:hAnsi="Cambria" w:cs="Calibri"/>
                <w:lang w:eastAsia="en-US"/>
              </w:rPr>
              <w:t xml:space="preserve">Asservissement et </w:t>
            </w:r>
            <w:r>
              <w:rPr>
                <w:rFonts w:ascii="Cambria" w:eastAsia="Calibri" w:hAnsi="Cambria" w:cs="Calibri"/>
                <w:lang w:eastAsia="en-US"/>
              </w:rPr>
              <w:t>R</w:t>
            </w:r>
            <w:r w:rsidRPr="003D2DA0">
              <w:rPr>
                <w:rFonts w:ascii="Cambria" w:eastAsia="Calibri" w:hAnsi="Cambria" w:cs="Calibri"/>
                <w:lang w:eastAsia="en-US"/>
              </w:rPr>
              <w:t>égulation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5C2F12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8688C0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3904F7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80620E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3E8343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3E6273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53D00F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61BA12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2C3096" w14:textId="77777777"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00000" w:rsidRPr="00941639" w14:paraId="15A23223" w14:textId="77777777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1C1B8778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728BCC4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20DE918F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1582D313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83540" w14:textId="77777777" w:rsidR="007A1CA9" w:rsidRPr="007A1CA9" w:rsidRDefault="007A1CA9" w:rsidP="007A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4FBEAE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52D84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40D99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E7503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FC2A56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F10A7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2B86B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DC149E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A0FA7BA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000000" w:rsidRPr="00941639" w14:paraId="33A80088" w14:textId="77777777" w:rsidTr="0056445B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6A1899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E5BAF" w14:textId="77777777" w:rsidR="007A1CA9" w:rsidRPr="007A1CA9" w:rsidRDefault="007A1CA9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  <w:p w14:paraId="2A500199" w14:textId="77777777"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5A06D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C4A7F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6D7EDB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A8919F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E7303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30A0D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9643A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AEFDD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4D119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000000" w:rsidRPr="00941639" w14:paraId="3E4469F8" w14:textId="77777777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F2929DC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7937CF8F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6D229DB4" w14:textId="77777777" w:rsidR="007A1CA9" w:rsidRPr="00941639" w:rsidRDefault="007A1CA9" w:rsidP="005A618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 w:rsidR="005A618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14:paraId="6408ECDD" w14:textId="77777777" w:rsidR="007A1CA9" w:rsidRPr="00941639" w:rsidRDefault="007A1CA9" w:rsidP="005A618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5A618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73B878" w14:textId="77777777" w:rsidR="007A1CA9" w:rsidRPr="00941639" w:rsidRDefault="007A1CA9" w:rsidP="00DB0D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78B9C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7C97A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D2EBF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5B40839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6AC5F35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CD285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91019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FF61CF9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C25BB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000000" w:rsidRPr="00941639" w14:paraId="020335CD" w14:textId="77777777" w:rsidTr="005644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1A232AC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67ED9B0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71E94F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107AA2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3D40F0" w14:textId="77777777" w:rsidR="007A1CA9" w:rsidRPr="007A1CA9" w:rsidRDefault="007A1CA9" w:rsidP="00F742B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F742BC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BF117D9" w14:textId="77777777" w:rsidR="007A1CA9" w:rsidRPr="007A1CA9" w:rsidRDefault="007A1CA9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2C9F99" w14:textId="77777777" w:rsidR="007A1CA9" w:rsidRPr="007A1CA9" w:rsidRDefault="00F742BC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7A1CA9"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F37A29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CA25EF9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C223566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76753B5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5033B44A" w14:textId="77777777" w:rsidR="00BA21CD" w:rsidRPr="00941639" w:rsidRDefault="00BA21CD" w:rsidP="007A1CA9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6A986B46" w14:textId="77777777" w:rsidR="00765040" w:rsidRPr="00941639" w:rsidRDefault="00765040" w:rsidP="001213B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516"/>
        <w:gridCol w:w="952"/>
        <w:gridCol w:w="555"/>
        <w:gridCol w:w="928"/>
        <w:gridCol w:w="786"/>
        <w:gridCol w:w="786"/>
        <w:gridCol w:w="1443"/>
        <w:gridCol w:w="1926"/>
        <w:gridCol w:w="1172"/>
        <w:gridCol w:w="1096"/>
      </w:tblGrid>
      <w:tr w:rsidR="00821DFB" w:rsidRPr="00941639" w14:paraId="48D11458" w14:textId="77777777" w:rsidTr="00C56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585EF4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D3FA083" w14:textId="77777777" w:rsidR="00765040" w:rsidRPr="00941639" w:rsidRDefault="0060134D" w:rsidP="0060134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CFDB4C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C0C30FE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07B27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541832D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D52207F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2B5AF75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F18F725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BCDFF8A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37BEB" w:rsidRPr="00941639" w14:paraId="6CF0A129" w14:textId="77777777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064B30" w14:textId="77777777"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447F3466" w14:textId="77777777" w:rsidR="00765040" w:rsidRPr="00941639" w:rsidRDefault="0060134D" w:rsidP="00601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4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F09FD3A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44818C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82AABC7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80CDBEA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05D8C0E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D2CC15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EBF0B0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7D461D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2F78687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97732" w:rsidRPr="00941639" w14:paraId="1F5DAFBD" w14:textId="77777777" w:rsidTr="00C56E1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663A3F8" w14:textId="77777777"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7965E9A" w14:textId="77777777" w:rsidR="00F07CBF" w:rsidRPr="00941639" w:rsidRDefault="00F07CBF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7EB7F6EF" w14:textId="77777777"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7289297B" w14:textId="77777777" w:rsidR="00F07CBF" w:rsidRPr="00941639" w:rsidRDefault="00F07CBF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093ADD" w14:textId="77777777" w:rsidR="00CE5912" w:rsidRPr="00F07CBF" w:rsidRDefault="00CE5912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F07CBF">
              <w:rPr>
                <w:rFonts w:ascii="Cambria" w:eastAsia="Calibri" w:hAnsi="Cambria" w:cs="Calibri"/>
                <w:lang w:eastAsia="en-US"/>
              </w:rPr>
              <w:t>Mécanique de propulsion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23E868" w14:textId="77777777"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97B97E" w14:textId="77777777"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B3FD33" w14:textId="77777777"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0572FA" w14:textId="77777777"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18DEC7" w14:textId="77777777"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2738CE" w14:textId="77777777"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BB1FBD" w14:textId="77777777"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BD5486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66081BA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14:paraId="70D873C2" w14:textId="77777777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82BA01A" w14:textId="77777777"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A9F95B" w14:textId="77777777" w:rsidR="00B70E6D" w:rsidRPr="00F80963" w:rsidRDefault="00F80963" w:rsidP="00442832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F80963">
              <w:rPr>
                <w:rFonts w:asciiTheme="majorHAnsi" w:hAnsiTheme="majorHAnsi" w:cs="Arial"/>
                <w:bCs/>
              </w:rPr>
              <w:t xml:space="preserve">Cryogénie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D0182F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3CB44A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DD6655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AB90A2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D89B2C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C5DECC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00FCAC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EA0DAE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41B92B8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14:paraId="64424645" w14:textId="77777777" w:rsidTr="00C56E1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ADDCE4A" w14:textId="77777777"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A3FCD9D" w14:textId="77777777" w:rsidR="00F07CBF" w:rsidRPr="00941639" w:rsidRDefault="00F07CBF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14:paraId="2CBFECFB" w14:textId="77777777"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59F33711" w14:textId="77777777"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9477DE" w14:textId="77777777" w:rsidR="00F07CBF" w:rsidRPr="00F07CBF" w:rsidRDefault="00CE5912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F07CBF">
              <w:rPr>
                <w:rFonts w:ascii="Cambria" w:eastAsia="Calibri" w:hAnsi="Cambria" w:cs="Calibri"/>
                <w:lang w:eastAsia="en-US"/>
              </w:rPr>
              <w:t>Moteurs à combustion interne approfondi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C760AD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D4D5AB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15CEAC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A67640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133FF5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895127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FB1304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157617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6030F0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14:paraId="3590F6BD" w14:textId="77777777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D8EB23C" w14:textId="77777777"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589A96" w14:textId="77777777"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C0504D" w:themeColor="accent2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Echangeurs de chaleur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2F50D2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3C6A72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CC6F4F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D6DFA6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4EB4C1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791499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180C2B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97BE9D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0786394" w14:textId="77777777"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14:paraId="2F4FC6B4" w14:textId="77777777" w:rsidTr="0033263F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5567F90" w14:textId="77777777"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3268750E" w14:textId="77777777"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14:paraId="6C5F6756" w14:textId="77777777"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230C3280" w14:textId="77777777" w:rsidR="00F07CBF" w:rsidRPr="00941639" w:rsidRDefault="00F07CBF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FA0D7A" w14:textId="77777777"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TP Moteurs à combustion interne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E3C4E9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05CBFA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6F0B8A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1A7F2E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8DDD94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7A56C0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5ED174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96107B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030126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97732" w:rsidRPr="00941639" w14:paraId="4A68434B" w14:textId="77777777" w:rsidTr="00332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286AE33" w14:textId="77777777"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D5A6F5" w14:textId="77777777"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TP CFD et logiciels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72C2F8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AE8641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611D24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5A7CA64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0C2FC6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91A9C7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2B11E1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59D5BB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693D79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97732" w:rsidRPr="00941639" w14:paraId="0AF3FFF1" w14:textId="77777777" w:rsidTr="0033263F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CEA634C" w14:textId="77777777"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F02649" w14:textId="77777777" w:rsidR="00F5671C" w:rsidRPr="00A51B5E" w:rsidRDefault="00F07CBF" w:rsidP="00F5671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92502">
              <w:rPr>
                <w:rFonts w:ascii="Cambria" w:eastAsia="Calibri" w:hAnsi="Cambria" w:cs="Calibri"/>
                <w:lang w:eastAsia="en-US"/>
              </w:rPr>
              <w:t xml:space="preserve"> </w:t>
            </w:r>
            <w:r w:rsidR="00F5671C">
              <w:rPr>
                <w:rFonts w:ascii="Cambria" w:eastAsia="Calibri" w:hAnsi="Cambria" w:cs="Calibri"/>
                <w:lang w:eastAsia="en-US"/>
              </w:rPr>
              <w:t>O</w:t>
            </w:r>
            <w:r w:rsidRPr="00592502">
              <w:rPr>
                <w:rFonts w:ascii="Cambria" w:eastAsia="Calibri" w:hAnsi="Cambria" w:cs="Calibri"/>
                <w:lang w:eastAsia="en-US"/>
              </w:rPr>
              <w:t>ptimisation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F9A9E5" w14:textId="77777777" w:rsid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F774D4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49E386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AAA64EB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EE7205" w14:textId="77777777" w:rsid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992453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135D65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F2ABFA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BC902F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97732" w:rsidRPr="00941639" w14:paraId="6EA26502" w14:textId="77777777" w:rsidTr="00F07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DAE821D" w14:textId="77777777"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C269E7" w14:textId="77777777"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TP Echangeurs de chaleur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6594D0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0ADDDC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EE02C9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EDA5E6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0229F8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10D886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4F66D2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284D79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30E3DE" w14:textId="77777777"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:rsidRPr="00941639" w14:paraId="10A1DD81" w14:textId="77777777" w:rsidTr="008058A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09E1C1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0126A43A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14:paraId="4276E2E4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65EB29E8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38FDD" w14:textId="77777777" w:rsidR="007A1CA9" w:rsidRPr="004B7815" w:rsidRDefault="004B7815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A2B7F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7B4A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5945A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D2D8B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D18AE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C9806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4FBEC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564CC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7CB630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000000" w:rsidRPr="00941639" w14:paraId="6870E66B" w14:textId="77777777" w:rsidTr="0080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BB63EC" w14:textId="77777777"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52835" w14:textId="77777777" w:rsidR="007A1CA9" w:rsidRPr="004B7815" w:rsidRDefault="004B7815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143A1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047C95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2C5B3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4F75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81D03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1CF73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44C5C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646A76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5524C9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47358" w:rsidRPr="00941639" w14:paraId="19EF854D" w14:textId="77777777" w:rsidTr="00C56E1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E4487F0" w14:textId="77777777"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361FDFB3" w14:textId="77777777"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14:paraId="7FD5A3E0" w14:textId="77777777"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41FCBE03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1259D3" w14:textId="77777777" w:rsidR="004B7815" w:rsidRPr="00941639" w:rsidRDefault="004B7815" w:rsidP="00821DF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0CBA3D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516DAE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E99CE7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352AF4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BD8EBB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198FB2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AA91EF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FAD315F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4C0883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47358" w:rsidRPr="00941639" w14:paraId="403867E3" w14:textId="77777777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4D98A2E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896CAD1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EFB866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682004A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51EB8E" w14:textId="77777777" w:rsidR="004B7815" w:rsidRPr="004B7815" w:rsidRDefault="004B7815" w:rsidP="0069773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697732">
              <w:rPr>
                <w:rFonts w:asciiTheme="majorHAnsi" w:eastAsia="Calibri" w:hAnsiTheme="majorHAnsi" w:cs="Calibri"/>
                <w:b/>
                <w:bCs/>
                <w:color w:val="000000"/>
              </w:rPr>
              <w:t>3</w:t>
            </w: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</w:t>
            </w:r>
            <w:r w:rsidR="00697732">
              <w:rPr>
                <w:rFonts w:asciiTheme="majorHAnsi" w:eastAsia="Calibri" w:hAnsiTheme="majorHAnsi" w:cs="Calibri"/>
                <w:b/>
                <w:bCs/>
                <w:color w:val="000000"/>
              </w:rPr>
              <w:t>3</w:t>
            </w: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5C663CD" w14:textId="77777777" w:rsidR="004B7815" w:rsidRPr="004B7815" w:rsidRDefault="004B7815" w:rsidP="004B781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6EF98AC" w14:textId="77777777" w:rsidR="004B7815" w:rsidRPr="004B7815" w:rsidRDefault="00F742BC" w:rsidP="00F742B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="004B7815"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</w:t>
            </w:r>
            <w:r w:rsidR="004B7815"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0C0D93A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5A3846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D2DA3BB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AEF0FA7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EF650CC" w14:textId="77777777" w:rsidR="002325A1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325A1" w:rsidSect="002552B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5A867A13" w14:textId="77777777" w:rsidR="001213B8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74060E2E" w14:textId="77777777" w:rsidR="0046783B" w:rsidRPr="00FC2A93" w:rsidRDefault="0046783B" w:rsidP="0046783B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 w:rsidR="00F07CBF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275AEE67" w14:textId="77777777" w:rsidR="00552D11" w:rsidRPr="0075287D" w:rsidRDefault="00552D11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="Cambria" w:eastAsia="Calibri" w:hAnsi="Cambria" w:cs="Calibri"/>
          <w:i/>
          <w:iCs/>
          <w:lang w:eastAsia="en-US"/>
        </w:rPr>
        <w:t>Electronique appliquée</w:t>
      </w:r>
    </w:p>
    <w:p w14:paraId="6678AA46" w14:textId="77777777" w:rsidR="0046783B" w:rsidRPr="0075287D" w:rsidRDefault="00552D11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="Cambria" w:eastAsia="Calibri" w:hAnsi="Cambria" w:cs="Calibri"/>
          <w:i/>
          <w:iCs/>
          <w:lang w:eastAsia="en-US"/>
        </w:rPr>
        <w:t>Electrotechnique appliquée</w:t>
      </w:r>
      <w:r w:rsidRPr="0075287D">
        <w:rPr>
          <w:rFonts w:ascii="Cambria" w:hAnsi="Cambria" w:cs="Calibri"/>
          <w:i/>
          <w:iCs/>
          <w:color w:val="000000"/>
        </w:rPr>
        <w:t xml:space="preserve"> </w:t>
      </w:r>
    </w:p>
    <w:p w14:paraId="3E293CDC" w14:textId="77777777" w:rsidR="00F07CBF" w:rsidRPr="0075287D" w:rsidRDefault="00F07CBF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Theme="majorBidi" w:eastAsia="Calibri" w:hAnsiTheme="majorBidi" w:cstheme="majorBidi"/>
          <w:i/>
          <w:iCs/>
        </w:rPr>
        <w:t>Audit énergétique</w:t>
      </w:r>
    </w:p>
    <w:p w14:paraId="4F10A04F" w14:textId="77777777" w:rsidR="0046783B" w:rsidRPr="0075287D" w:rsidRDefault="0046783B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="Cambria" w:hAnsi="Cambria"/>
          <w:i/>
          <w:iCs/>
          <w:color w:val="000000"/>
        </w:rPr>
        <w:t>Energies renouvelables</w:t>
      </w:r>
    </w:p>
    <w:p w14:paraId="4BE2CF1D" w14:textId="77777777" w:rsidR="00F07CBF" w:rsidRPr="0075287D" w:rsidRDefault="00F07CBF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cs="Arial"/>
          <w:i/>
          <w:iCs/>
        </w:rPr>
        <w:t xml:space="preserve">Maintenance et </w:t>
      </w:r>
      <w:r w:rsidRPr="0075287D">
        <w:rPr>
          <w:i/>
          <w:iCs/>
        </w:rPr>
        <w:t>Sécurité</w:t>
      </w:r>
      <w:r w:rsidRPr="0075287D">
        <w:rPr>
          <w:rFonts w:asciiTheme="minorHAnsi" w:hAnsiTheme="minorHAnsi"/>
          <w:i/>
          <w:iCs/>
        </w:rPr>
        <w:t xml:space="preserve"> industrielle</w:t>
      </w:r>
    </w:p>
    <w:p w14:paraId="57307243" w14:textId="77777777"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Hygiène et sécurité</w:t>
      </w:r>
    </w:p>
    <w:p w14:paraId="789C4F4D" w14:textId="77777777"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Aéronautique</w:t>
      </w:r>
    </w:p>
    <w:p w14:paraId="1F9B2A72" w14:textId="77777777"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Transport</w:t>
      </w:r>
    </w:p>
    <w:p w14:paraId="1EB8196E" w14:textId="77777777"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 w:cs="Calibri"/>
          <w:i/>
          <w:iCs/>
          <w:lang w:eastAsia="fr-FR"/>
        </w:rPr>
        <w:t>Fiabilité</w:t>
      </w:r>
    </w:p>
    <w:p w14:paraId="17B4456A" w14:textId="77777777"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management de la qualité</w:t>
      </w:r>
    </w:p>
    <w:p w14:paraId="79D7ACAD" w14:textId="77777777"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75287D">
        <w:rPr>
          <w:rFonts w:ascii="Cambria" w:hAnsi="Cambria" w:cstheme="majorBidi"/>
          <w:bCs/>
          <w:i/>
          <w:iCs/>
          <w:sz w:val="22"/>
          <w:szCs w:val="22"/>
        </w:rPr>
        <w:t>La Conception collaborative</w:t>
      </w:r>
    </w:p>
    <w:p w14:paraId="62085963" w14:textId="77777777"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75287D">
        <w:rPr>
          <w:rFonts w:ascii="Bookman Old Style" w:hAnsi="Bookman Old Style"/>
          <w:i/>
          <w:iCs/>
          <w:sz w:val="22"/>
          <w:szCs w:val="22"/>
          <w:shd w:val="clear" w:color="auto" w:fill="FFFFFF"/>
        </w:rPr>
        <w:t xml:space="preserve"> </w:t>
      </w:r>
      <w:r w:rsidRPr="0075287D">
        <w:rPr>
          <w:i/>
          <w:iCs/>
          <w:sz w:val="22"/>
          <w:szCs w:val="22"/>
        </w:rPr>
        <w:t xml:space="preserve">Théorie de résolution des problèmes d’innovation </w:t>
      </w:r>
      <w:r w:rsidRPr="0075287D">
        <w:rPr>
          <w:rFonts w:ascii="Bookman Old Style" w:hAnsi="Bookman Old Style"/>
          <w:i/>
          <w:iCs/>
          <w:sz w:val="22"/>
          <w:szCs w:val="22"/>
          <w:shd w:val="clear" w:color="auto" w:fill="FFFFFF"/>
        </w:rPr>
        <w:t xml:space="preserve"> "Méthode TRIZ"</w:t>
      </w:r>
    </w:p>
    <w:p w14:paraId="755A2492" w14:textId="77777777"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75287D">
        <w:rPr>
          <w:i/>
          <w:iCs/>
          <w:sz w:val="22"/>
          <w:szCs w:val="22"/>
        </w:rPr>
        <w:t>Systèmes et dispositifs hydrauliques et pneumatiques</w:t>
      </w:r>
    </w:p>
    <w:p w14:paraId="1E39EDAD" w14:textId="77777777"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i/>
          <w:iCs/>
          <w:sz w:val="22"/>
          <w:szCs w:val="22"/>
        </w:rPr>
      </w:pPr>
      <w:r w:rsidRPr="0075287D">
        <w:rPr>
          <w:rFonts w:ascii="Cambria" w:eastAsia="Calibri" w:hAnsi="Cambria"/>
          <w:i/>
          <w:iCs/>
          <w:color w:val="000000"/>
        </w:rPr>
        <w:t>Autres..</w:t>
      </w:r>
      <w:r w:rsidRPr="0075287D">
        <w:rPr>
          <w:rFonts w:ascii="Cambria" w:hAnsi="Cambria" w:cs="Calibri"/>
          <w:i/>
          <w:iCs/>
          <w:color w:val="000000"/>
        </w:rPr>
        <w:t>.</w:t>
      </w:r>
    </w:p>
    <w:p w14:paraId="2F5FCA69" w14:textId="77777777" w:rsidR="0046783B" w:rsidRPr="0046783B" w:rsidRDefault="0046783B" w:rsidP="0046783B">
      <w:pPr>
        <w:pStyle w:val="Paragraphedeliste"/>
        <w:tabs>
          <w:tab w:val="left" w:pos="3725"/>
        </w:tabs>
        <w:spacing w:line="276" w:lineRule="auto"/>
        <w:ind w:right="282"/>
        <w:rPr>
          <w:rFonts w:ascii="Bookman Old Style" w:hAnsi="Bookman Old Style"/>
          <w:sz w:val="22"/>
          <w:szCs w:val="22"/>
          <w:shd w:val="clear" w:color="auto" w:fill="FFFFFF"/>
        </w:rPr>
      </w:pPr>
    </w:p>
    <w:p w14:paraId="08E4D957" w14:textId="77777777" w:rsidR="0046783B" w:rsidRPr="00941639" w:rsidRDefault="0046783B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E72A51D" w14:textId="77777777" w:rsidR="00765040" w:rsidRPr="00792723" w:rsidRDefault="007650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1F352074" w14:textId="77777777" w:rsidR="002325A1" w:rsidRPr="00792723" w:rsidRDefault="002325A1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542AD097" w14:textId="77777777" w:rsidR="002325A1" w:rsidRPr="00792723" w:rsidRDefault="002325A1" w:rsidP="002325A1">
      <w:pPr>
        <w:rPr>
          <w:rFonts w:asciiTheme="majorHAnsi" w:hAnsiTheme="majorHAnsi" w:cs="Arial"/>
        </w:rPr>
      </w:pPr>
    </w:p>
    <w:p w14:paraId="09911184" w14:textId="77777777" w:rsidR="002325A1" w:rsidRPr="00792723" w:rsidRDefault="002325A1" w:rsidP="002325A1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1D59B492" w14:textId="77777777" w:rsidR="002325A1" w:rsidRPr="00792723" w:rsidRDefault="002325A1" w:rsidP="002325A1">
      <w:pPr>
        <w:rPr>
          <w:rFonts w:asciiTheme="majorHAnsi" w:hAnsiTheme="majorHAnsi" w:cs="Arial"/>
          <w:b/>
        </w:rPr>
      </w:pPr>
    </w:p>
    <w:p w14:paraId="157100AF" w14:textId="77777777" w:rsidR="002325A1" w:rsidRPr="00792723" w:rsidRDefault="002325A1" w:rsidP="002325A1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2325A1" w:rsidRPr="00792723" w14:paraId="6EB57402" w14:textId="77777777" w:rsidTr="00F02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2B340388" w14:textId="77777777" w:rsidR="002325A1" w:rsidRPr="00792723" w:rsidRDefault="002325A1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0578369A" w14:textId="77777777"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6FD35C47" w14:textId="77777777"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1A8801B0" w14:textId="77777777"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2325A1" w:rsidRPr="00792723" w14:paraId="05B40B22" w14:textId="77777777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2305DF9" w14:textId="77777777" w:rsidR="002325A1" w:rsidRPr="00792723" w:rsidRDefault="002325A1" w:rsidP="00F02282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5491ED00" w14:textId="77777777"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7D3E0724" w14:textId="77777777"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4FA4F0BB" w14:textId="77777777"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2325A1" w:rsidRPr="00792723" w14:paraId="5673C31C" w14:textId="77777777" w:rsidTr="00F02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71BB89E" w14:textId="77777777"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2D86781D" w14:textId="77777777" w:rsidR="002325A1" w:rsidRPr="00792723" w:rsidRDefault="00225267" w:rsidP="006B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  <w:r w:rsidR="006B7485">
              <w:rPr>
                <w:rFonts w:asciiTheme="majorHAnsi" w:hAnsiTheme="majorHAnsi" w:cs="Arial"/>
                <w:bCs/>
              </w:rPr>
              <w:t>00</w:t>
            </w:r>
          </w:p>
        </w:tc>
        <w:tc>
          <w:tcPr>
            <w:tcW w:w="2444" w:type="dxa"/>
          </w:tcPr>
          <w:p w14:paraId="1ABACDE6" w14:textId="77777777" w:rsidR="002325A1" w:rsidRPr="00792723" w:rsidRDefault="00225267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4</w:t>
            </w:r>
          </w:p>
        </w:tc>
        <w:tc>
          <w:tcPr>
            <w:tcW w:w="2444" w:type="dxa"/>
          </w:tcPr>
          <w:p w14:paraId="0B79B079" w14:textId="77777777" w:rsidR="002325A1" w:rsidRPr="00792723" w:rsidRDefault="00225267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6</w:t>
            </w:r>
          </w:p>
        </w:tc>
      </w:tr>
      <w:tr w:rsidR="002325A1" w:rsidRPr="00792723" w14:paraId="079726AC" w14:textId="77777777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3210E902" w14:textId="77777777"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4DC7B16A" w14:textId="77777777" w:rsidR="002325A1" w:rsidRPr="00792723" w:rsidRDefault="00225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00EE187D" w14:textId="77777777" w:rsidR="002325A1" w:rsidRPr="00792723" w:rsidRDefault="00225267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2444" w:type="dxa"/>
          </w:tcPr>
          <w:p w14:paraId="492E12E1" w14:textId="77777777" w:rsidR="002325A1" w:rsidRPr="00792723" w:rsidRDefault="00225267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3</w:t>
            </w:r>
          </w:p>
        </w:tc>
      </w:tr>
      <w:tr w:rsidR="002325A1" w:rsidRPr="00792723" w14:paraId="005892A2" w14:textId="77777777" w:rsidTr="00F02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CB346C3" w14:textId="77777777" w:rsidR="002325A1" w:rsidRPr="00792723" w:rsidRDefault="002325A1" w:rsidP="0073374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 w:rsidR="00733740"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14:paraId="14AE7C1C" w14:textId="77777777" w:rsidR="002325A1" w:rsidRPr="00792723" w:rsidRDefault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04DC0CC7" w14:textId="77777777" w:rsidR="002325A1" w:rsidRPr="00792723" w:rsidRDefault="00733740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08E2D02A" w14:textId="77777777" w:rsidR="002325A1" w:rsidRPr="00792723" w:rsidRDefault="00733740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2325A1" w:rsidRPr="00792723" w14:paraId="61872B31" w14:textId="77777777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0FE0D3E" w14:textId="77777777"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0D4EECCD" w14:textId="77777777"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27DF3E34" w14:textId="77777777"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3A62208A" w14:textId="77777777"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1990E792" w14:textId="77777777" w:rsidR="002325A1" w:rsidRDefault="00FF462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Ce tableau est </w:t>
      </w:r>
      <w:r w:rsidR="001030C2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donné </w:t>
      </w: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à titre indicatif</w:t>
      </w:r>
    </w:p>
    <w:p w14:paraId="67108DAD" w14:textId="77777777" w:rsidR="00733740" w:rsidRDefault="007337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1180430" w14:textId="77777777" w:rsidR="00733740" w:rsidRDefault="00733740" w:rsidP="007337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11654CDA" w14:textId="77777777" w:rsidR="00E23742" w:rsidRPr="00F02282" w:rsidRDefault="00E23742" w:rsidP="002325A1">
      <w:pPr>
        <w:rPr>
          <w:rFonts w:asciiTheme="majorHAnsi" w:hAnsiTheme="majorHAnsi" w:cs="Calibri"/>
          <w:bCs/>
        </w:rPr>
      </w:pPr>
    </w:p>
    <w:p w14:paraId="76420F80" w14:textId="77777777" w:rsidR="002325A1" w:rsidRPr="00F02282" w:rsidRDefault="001030C2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="002325A1" w:rsidRPr="00F02282">
        <w:rPr>
          <w:rFonts w:asciiTheme="majorHAnsi" w:hAnsiTheme="majorHAnsi" w:cs="Calibri"/>
          <w:bCs/>
        </w:rPr>
        <w:t xml:space="preserve"> scientifique  (Appréciation du jury) </w:t>
      </w:r>
      <w:r w:rsidR="002325A1" w:rsidRP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6</w:t>
      </w:r>
    </w:p>
    <w:p w14:paraId="5F5991B4" w14:textId="77777777"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4</w:t>
      </w:r>
    </w:p>
    <w:p w14:paraId="0A3793B7" w14:textId="77777777" w:rsidR="0008427B" w:rsidRPr="00F02282" w:rsidRDefault="0008427B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112A877C" w14:textId="77777777"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="003C2D78" w:rsidRPr="00F02282">
        <w:rPr>
          <w:rFonts w:asciiTheme="majorHAnsi" w:hAnsiTheme="majorHAnsi" w:cs="Calibri"/>
          <w:bCs/>
        </w:rPr>
        <w:t>3</w:t>
      </w:r>
    </w:p>
    <w:p w14:paraId="279C55C6" w14:textId="77777777" w:rsidR="002325A1" w:rsidRPr="00F02282" w:rsidRDefault="003C2D78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</w:t>
      </w:r>
      <w:r w:rsidR="002325A1" w:rsidRPr="00F02282">
        <w:rPr>
          <w:rFonts w:asciiTheme="majorHAnsi" w:hAnsiTheme="majorHAnsi" w:cs="Calibri"/>
          <w:bCs/>
        </w:rPr>
        <w:t>apport de stage (Appréciation du jury)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Pr="00F02282">
        <w:rPr>
          <w:rFonts w:asciiTheme="majorHAnsi" w:hAnsiTheme="majorHAnsi" w:cs="Calibri"/>
          <w:bCs/>
        </w:rPr>
        <w:t>3</w:t>
      </w:r>
    </w:p>
    <w:p w14:paraId="33934979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347677CE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3FDEF34D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6728A62A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1D7B8741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270094F8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5C5FA517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5C4D49A2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1C0EA35F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789E2CFB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sectPr w:rsidR="00E23742" w:rsidRPr="001B2CFA" w:rsidSect="002552BC">
      <w:pgSz w:w="11906" w:h="16838"/>
      <w:pgMar w:top="1134" w:right="1134" w:bottom="1134" w:left="1276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B418" w14:textId="77777777" w:rsidR="002552BC" w:rsidRDefault="002552BC" w:rsidP="0003174A">
      <w:r>
        <w:separator/>
      </w:r>
    </w:p>
  </w:endnote>
  <w:endnote w:type="continuationSeparator" w:id="0">
    <w:p w14:paraId="7C8A1DA2" w14:textId="77777777" w:rsidR="002552BC" w:rsidRDefault="002552BC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3A4A" w14:textId="77777777" w:rsidR="002552BC" w:rsidRDefault="002552BC" w:rsidP="0003174A">
      <w:r>
        <w:separator/>
      </w:r>
    </w:p>
  </w:footnote>
  <w:footnote w:type="continuationSeparator" w:id="0">
    <w:p w14:paraId="7CF45780" w14:textId="77777777" w:rsidR="002552BC" w:rsidRDefault="002552BC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ED694BC" w14:textId="77777777" w:rsidR="00B150CC" w:rsidRDefault="00B150C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4C4A18">
          <w:fldChar w:fldCharType="begin"/>
        </w:r>
        <w:r>
          <w:instrText>PAGE   \* MERGEFORMAT</w:instrText>
        </w:r>
        <w:r w:rsidR="004C4A18">
          <w:fldChar w:fldCharType="separate"/>
        </w:r>
        <w:r w:rsidR="00C77011" w:rsidRPr="00C77011">
          <w:rPr>
            <w:b/>
            <w:bCs/>
            <w:noProof/>
          </w:rPr>
          <w:t>2</w:t>
        </w:r>
        <w:r w:rsidR="004C4A18">
          <w:rPr>
            <w:b/>
            <w:bCs/>
          </w:rPr>
          <w:fldChar w:fldCharType="end"/>
        </w:r>
      </w:p>
    </w:sdtContent>
  </w:sdt>
  <w:p w14:paraId="5914B8C0" w14:textId="77777777" w:rsidR="00B150CC" w:rsidRDefault="00B150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2FB022B9" w14:textId="77777777" w:rsidR="00B150CC" w:rsidRPr="00F26680" w:rsidRDefault="00B150C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C4A18">
          <w:fldChar w:fldCharType="begin"/>
        </w:r>
        <w:r>
          <w:instrText xml:space="preserve"> PAGE   \* MERGEFORMAT </w:instrText>
        </w:r>
        <w:r w:rsidR="004C4A18">
          <w:fldChar w:fldCharType="separate"/>
        </w:r>
        <w:r w:rsidR="00C77011" w:rsidRPr="00C77011">
          <w:rPr>
            <w:b/>
            <w:noProof/>
          </w:rPr>
          <w:t>8</w:t>
        </w:r>
        <w:r w:rsidR="004C4A18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D70"/>
    <w:multiLevelType w:val="hybridMultilevel"/>
    <w:tmpl w:val="16204EE4"/>
    <w:lvl w:ilvl="0" w:tplc="834EB13E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1F37BE"/>
    <w:multiLevelType w:val="hybridMultilevel"/>
    <w:tmpl w:val="7BE4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527"/>
    <w:multiLevelType w:val="hybridMultilevel"/>
    <w:tmpl w:val="37087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497"/>
    <w:multiLevelType w:val="hybridMultilevel"/>
    <w:tmpl w:val="93D28D14"/>
    <w:lvl w:ilvl="0" w:tplc="C0B2F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234F4"/>
    <w:multiLevelType w:val="hybridMultilevel"/>
    <w:tmpl w:val="A4B40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77AE1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7041A"/>
    <w:multiLevelType w:val="hybridMultilevel"/>
    <w:tmpl w:val="26ACD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0BF"/>
    <w:multiLevelType w:val="multilevel"/>
    <w:tmpl w:val="1C321B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AF0F24"/>
    <w:multiLevelType w:val="multilevel"/>
    <w:tmpl w:val="1A662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8C5BBE"/>
    <w:multiLevelType w:val="hybridMultilevel"/>
    <w:tmpl w:val="811A5A1A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EF4F55C">
      <w:start w:val="1"/>
      <w:numFmt w:val="decimal"/>
      <w:lvlText w:val="%2."/>
      <w:lvlJc w:val="left"/>
      <w:pPr>
        <w:ind w:left="1440" w:hanging="360"/>
      </w:pPr>
      <w:rPr>
        <w:rFonts w:eastAsia="SimSun" w:hint="default"/>
        <w:color w:val="auto"/>
      </w:rPr>
    </w:lvl>
    <w:lvl w:ilvl="2" w:tplc="1BC85218">
      <w:start w:val="1"/>
      <w:numFmt w:val="bullet"/>
      <w:lvlText w:val="–"/>
      <w:lvlJc w:val="left"/>
      <w:pPr>
        <w:ind w:left="2340" w:hanging="360"/>
      </w:pPr>
      <w:rPr>
        <w:rFonts w:ascii="Cambria" w:eastAsia="Calibri" w:hAnsi="Cambria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055DA"/>
    <w:multiLevelType w:val="multilevel"/>
    <w:tmpl w:val="952E7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73262"/>
    <w:multiLevelType w:val="hybridMultilevel"/>
    <w:tmpl w:val="9E6AC7FE"/>
    <w:lvl w:ilvl="0" w:tplc="2452C95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06359A"/>
    <w:multiLevelType w:val="hybridMultilevel"/>
    <w:tmpl w:val="88103CB8"/>
    <w:lvl w:ilvl="0" w:tplc="FF9EF6B0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471CA"/>
    <w:multiLevelType w:val="hybridMultilevel"/>
    <w:tmpl w:val="2D3A7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30A31"/>
    <w:multiLevelType w:val="hybridMultilevel"/>
    <w:tmpl w:val="5F0E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91984"/>
    <w:multiLevelType w:val="hybridMultilevel"/>
    <w:tmpl w:val="A8EE1D62"/>
    <w:lvl w:ilvl="0" w:tplc="B596B99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E0612"/>
    <w:multiLevelType w:val="hybridMultilevel"/>
    <w:tmpl w:val="22986C9E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A0B2A"/>
    <w:multiLevelType w:val="hybridMultilevel"/>
    <w:tmpl w:val="D8CCAA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20ABA"/>
    <w:multiLevelType w:val="hybridMultilevel"/>
    <w:tmpl w:val="658E95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51446"/>
    <w:multiLevelType w:val="hybridMultilevel"/>
    <w:tmpl w:val="F0FA5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E4D"/>
    <w:multiLevelType w:val="hybridMultilevel"/>
    <w:tmpl w:val="C0867854"/>
    <w:lvl w:ilvl="0" w:tplc="C27809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62B1C"/>
    <w:multiLevelType w:val="hybridMultilevel"/>
    <w:tmpl w:val="396C70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737C"/>
    <w:multiLevelType w:val="hybridMultilevel"/>
    <w:tmpl w:val="6B88B9B0"/>
    <w:lvl w:ilvl="0" w:tplc="2446FA36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A756768"/>
    <w:multiLevelType w:val="hybridMultilevel"/>
    <w:tmpl w:val="916A3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F5554"/>
    <w:multiLevelType w:val="hybridMultilevel"/>
    <w:tmpl w:val="6D365322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56D0A"/>
    <w:multiLevelType w:val="hybridMultilevel"/>
    <w:tmpl w:val="B4EC5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55FA7"/>
    <w:multiLevelType w:val="hybridMultilevel"/>
    <w:tmpl w:val="FA66AF12"/>
    <w:lvl w:ilvl="0" w:tplc="B740C37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6876"/>
    <w:multiLevelType w:val="hybridMultilevel"/>
    <w:tmpl w:val="F710D22A"/>
    <w:lvl w:ilvl="0" w:tplc="10B2BE96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51224988">
    <w:abstractNumId w:val="22"/>
  </w:num>
  <w:num w:numId="2" w16cid:durableId="811019381">
    <w:abstractNumId w:val="0"/>
  </w:num>
  <w:num w:numId="3" w16cid:durableId="1072774340">
    <w:abstractNumId w:val="23"/>
  </w:num>
  <w:num w:numId="4" w16cid:durableId="37516464">
    <w:abstractNumId w:val="17"/>
  </w:num>
  <w:num w:numId="5" w16cid:durableId="1446920508">
    <w:abstractNumId w:val="1"/>
  </w:num>
  <w:num w:numId="6" w16cid:durableId="1126196883">
    <w:abstractNumId w:val="27"/>
  </w:num>
  <w:num w:numId="7" w16cid:durableId="1461218460">
    <w:abstractNumId w:val="32"/>
  </w:num>
  <w:num w:numId="8" w16cid:durableId="1905407641">
    <w:abstractNumId w:val="16"/>
  </w:num>
  <w:num w:numId="9" w16cid:durableId="99375961">
    <w:abstractNumId w:val="10"/>
  </w:num>
  <w:num w:numId="10" w16cid:durableId="1425346711">
    <w:abstractNumId w:val="28"/>
  </w:num>
  <w:num w:numId="11" w16cid:durableId="1849445835">
    <w:abstractNumId w:val="20"/>
  </w:num>
  <w:num w:numId="12" w16cid:durableId="917983515">
    <w:abstractNumId w:val="6"/>
  </w:num>
  <w:num w:numId="13" w16cid:durableId="844906910">
    <w:abstractNumId w:val="25"/>
  </w:num>
  <w:num w:numId="14" w16cid:durableId="102966249">
    <w:abstractNumId w:val="15"/>
  </w:num>
  <w:num w:numId="15" w16cid:durableId="1195728259">
    <w:abstractNumId w:val="2"/>
  </w:num>
  <w:num w:numId="16" w16cid:durableId="30616996">
    <w:abstractNumId w:val="3"/>
  </w:num>
  <w:num w:numId="17" w16cid:durableId="606470478">
    <w:abstractNumId w:val="24"/>
  </w:num>
  <w:num w:numId="18" w16cid:durableId="688679825">
    <w:abstractNumId w:val="21"/>
  </w:num>
  <w:num w:numId="19" w16cid:durableId="1152719617">
    <w:abstractNumId w:val="9"/>
  </w:num>
  <w:num w:numId="20" w16cid:durableId="1935166295">
    <w:abstractNumId w:val="29"/>
  </w:num>
  <w:num w:numId="21" w16cid:durableId="1653171265">
    <w:abstractNumId w:val="18"/>
  </w:num>
  <w:num w:numId="22" w16cid:durableId="1164468150">
    <w:abstractNumId w:val="4"/>
  </w:num>
  <w:num w:numId="23" w16cid:durableId="1808274870">
    <w:abstractNumId w:val="14"/>
  </w:num>
  <w:num w:numId="24" w16cid:durableId="997343239">
    <w:abstractNumId w:val="13"/>
  </w:num>
  <w:num w:numId="25" w16cid:durableId="1781410961">
    <w:abstractNumId w:val="12"/>
  </w:num>
  <w:num w:numId="26" w16cid:durableId="320892604">
    <w:abstractNumId w:val="31"/>
  </w:num>
  <w:num w:numId="27" w16cid:durableId="556471234">
    <w:abstractNumId w:val="5"/>
  </w:num>
  <w:num w:numId="28" w16cid:durableId="551380288">
    <w:abstractNumId w:val="26"/>
  </w:num>
  <w:num w:numId="29" w16cid:durableId="1025521866">
    <w:abstractNumId w:val="7"/>
  </w:num>
  <w:num w:numId="30" w16cid:durableId="394665605">
    <w:abstractNumId w:val="8"/>
  </w:num>
  <w:num w:numId="31" w16cid:durableId="565997406">
    <w:abstractNumId w:val="30"/>
  </w:num>
  <w:num w:numId="32" w16cid:durableId="948589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9400731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740F"/>
    <w:rsid w:val="00016DD3"/>
    <w:rsid w:val="000174AA"/>
    <w:rsid w:val="00020C53"/>
    <w:rsid w:val="000211A4"/>
    <w:rsid w:val="00023CD6"/>
    <w:rsid w:val="00026FE1"/>
    <w:rsid w:val="000310C5"/>
    <w:rsid w:val="0003174A"/>
    <w:rsid w:val="00040F42"/>
    <w:rsid w:val="00041192"/>
    <w:rsid w:val="0004213D"/>
    <w:rsid w:val="00053740"/>
    <w:rsid w:val="0005465D"/>
    <w:rsid w:val="00056BDD"/>
    <w:rsid w:val="000618E0"/>
    <w:rsid w:val="00063A7B"/>
    <w:rsid w:val="000670FF"/>
    <w:rsid w:val="00071806"/>
    <w:rsid w:val="00075808"/>
    <w:rsid w:val="0008427B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D0757"/>
    <w:rsid w:val="000D3725"/>
    <w:rsid w:val="000D6492"/>
    <w:rsid w:val="000E1913"/>
    <w:rsid w:val="000E1C9D"/>
    <w:rsid w:val="000E1FF9"/>
    <w:rsid w:val="000E31FC"/>
    <w:rsid w:val="000E3E11"/>
    <w:rsid w:val="000E6D9D"/>
    <w:rsid w:val="001030C2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36FF2"/>
    <w:rsid w:val="001436B4"/>
    <w:rsid w:val="00145A76"/>
    <w:rsid w:val="00145D2B"/>
    <w:rsid w:val="001727D3"/>
    <w:rsid w:val="00181A7B"/>
    <w:rsid w:val="001847C4"/>
    <w:rsid w:val="001A1DBB"/>
    <w:rsid w:val="001A2805"/>
    <w:rsid w:val="001B20F9"/>
    <w:rsid w:val="001B532D"/>
    <w:rsid w:val="001B5AF3"/>
    <w:rsid w:val="001B78FE"/>
    <w:rsid w:val="001C2401"/>
    <w:rsid w:val="001C2CCD"/>
    <w:rsid w:val="001C331F"/>
    <w:rsid w:val="001C4B3F"/>
    <w:rsid w:val="001C6C09"/>
    <w:rsid w:val="001D44E6"/>
    <w:rsid w:val="001D774A"/>
    <w:rsid w:val="001D7FB5"/>
    <w:rsid w:val="001E4668"/>
    <w:rsid w:val="001F2DE1"/>
    <w:rsid w:val="001F4B25"/>
    <w:rsid w:val="001F58F4"/>
    <w:rsid w:val="002005A3"/>
    <w:rsid w:val="00203FEA"/>
    <w:rsid w:val="0020628A"/>
    <w:rsid w:val="00207056"/>
    <w:rsid w:val="00213360"/>
    <w:rsid w:val="00214532"/>
    <w:rsid w:val="00215BA9"/>
    <w:rsid w:val="00216AB4"/>
    <w:rsid w:val="00222226"/>
    <w:rsid w:val="00222239"/>
    <w:rsid w:val="00225267"/>
    <w:rsid w:val="0022552F"/>
    <w:rsid w:val="00231C0F"/>
    <w:rsid w:val="002325A1"/>
    <w:rsid w:val="00232D69"/>
    <w:rsid w:val="00237F37"/>
    <w:rsid w:val="002406B5"/>
    <w:rsid w:val="002445A0"/>
    <w:rsid w:val="0024475D"/>
    <w:rsid w:val="00251564"/>
    <w:rsid w:val="002541F1"/>
    <w:rsid w:val="002542F0"/>
    <w:rsid w:val="002552BC"/>
    <w:rsid w:val="002557A8"/>
    <w:rsid w:val="0025744A"/>
    <w:rsid w:val="00267F9A"/>
    <w:rsid w:val="002717D1"/>
    <w:rsid w:val="00271842"/>
    <w:rsid w:val="0027453F"/>
    <w:rsid w:val="00274791"/>
    <w:rsid w:val="00277126"/>
    <w:rsid w:val="0027752E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1C50"/>
    <w:rsid w:val="002C27E8"/>
    <w:rsid w:val="002C5D02"/>
    <w:rsid w:val="002D184F"/>
    <w:rsid w:val="002D6289"/>
    <w:rsid w:val="002E0972"/>
    <w:rsid w:val="002E3AD1"/>
    <w:rsid w:val="002E5D05"/>
    <w:rsid w:val="002F4248"/>
    <w:rsid w:val="002F5979"/>
    <w:rsid w:val="003037E5"/>
    <w:rsid w:val="0031004F"/>
    <w:rsid w:val="00310D06"/>
    <w:rsid w:val="00314269"/>
    <w:rsid w:val="00315797"/>
    <w:rsid w:val="00316D81"/>
    <w:rsid w:val="00320FC1"/>
    <w:rsid w:val="00321C6E"/>
    <w:rsid w:val="00322A54"/>
    <w:rsid w:val="00323B92"/>
    <w:rsid w:val="00326420"/>
    <w:rsid w:val="00331CDF"/>
    <w:rsid w:val="0033263F"/>
    <w:rsid w:val="00334044"/>
    <w:rsid w:val="0035386F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77E5C"/>
    <w:rsid w:val="00384AEA"/>
    <w:rsid w:val="00384C9B"/>
    <w:rsid w:val="003873C7"/>
    <w:rsid w:val="00394F86"/>
    <w:rsid w:val="003951F3"/>
    <w:rsid w:val="00397BD4"/>
    <w:rsid w:val="003A0A50"/>
    <w:rsid w:val="003A0AF4"/>
    <w:rsid w:val="003A1332"/>
    <w:rsid w:val="003A290F"/>
    <w:rsid w:val="003B5E2C"/>
    <w:rsid w:val="003C2D78"/>
    <w:rsid w:val="003C3C9A"/>
    <w:rsid w:val="003C793F"/>
    <w:rsid w:val="003D1931"/>
    <w:rsid w:val="003D689A"/>
    <w:rsid w:val="003E2320"/>
    <w:rsid w:val="003E337C"/>
    <w:rsid w:val="003E3E87"/>
    <w:rsid w:val="003E5029"/>
    <w:rsid w:val="003F0FF8"/>
    <w:rsid w:val="003F4796"/>
    <w:rsid w:val="003F5150"/>
    <w:rsid w:val="003F5AEB"/>
    <w:rsid w:val="00401169"/>
    <w:rsid w:val="0040385D"/>
    <w:rsid w:val="00415B20"/>
    <w:rsid w:val="004164AF"/>
    <w:rsid w:val="00425DB4"/>
    <w:rsid w:val="00427873"/>
    <w:rsid w:val="0043721C"/>
    <w:rsid w:val="004407E8"/>
    <w:rsid w:val="00442832"/>
    <w:rsid w:val="00444797"/>
    <w:rsid w:val="00446006"/>
    <w:rsid w:val="004467B8"/>
    <w:rsid w:val="00450F00"/>
    <w:rsid w:val="004511C5"/>
    <w:rsid w:val="0045409C"/>
    <w:rsid w:val="00461609"/>
    <w:rsid w:val="00461E8D"/>
    <w:rsid w:val="00462271"/>
    <w:rsid w:val="0046694D"/>
    <w:rsid w:val="00466AA8"/>
    <w:rsid w:val="0046783B"/>
    <w:rsid w:val="00470F5D"/>
    <w:rsid w:val="004727A7"/>
    <w:rsid w:val="00474B44"/>
    <w:rsid w:val="00475792"/>
    <w:rsid w:val="00475B90"/>
    <w:rsid w:val="00491BD3"/>
    <w:rsid w:val="004958FC"/>
    <w:rsid w:val="004A04C2"/>
    <w:rsid w:val="004A4E6F"/>
    <w:rsid w:val="004B3E55"/>
    <w:rsid w:val="004B4484"/>
    <w:rsid w:val="004B698E"/>
    <w:rsid w:val="004B7433"/>
    <w:rsid w:val="004B7815"/>
    <w:rsid w:val="004C100F"/>
    <w:rsid w:val="004C20A8"/>
    <w:rsid w:val="004C2139"/>
    <w:rsid w:val="004C291D"/>
    <w:rsid w:val="004C4A18"/>
    <w:rsid w:val="004C4D1A"/>
    <w:rsid w:val="004D1672"/>
    <w:rsid w:val="004D3075"/>
    <w:rsid w:val="004D3520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40D36"/>
    <w:rsid w:val="005441C5"/>
    <w:rsid w:val="00547200"/>
    <w:rsid w:val="00551107"/>
    <w:rsid w:val="0055283E"/>
    <w:rsid w:val="00552D11"/>
    <w:rsid w:val="00555D21"/>
    <w:rsid w:val="00555F96"/>
    <w:rsid w:val="0056144A"/>
    <w:rsid w:val="005618F8"/>
    <w:rsid w:val="0056445B"/>
    <w:rsid w:val="005707EA"/>
    <w:rsid w:val="005722A9"/>
    <w:rsid w:val="00574D9A"/>
    <w:rsid w:val="00583FC9"/>
    <w:rsid w:val="00590BE7"/>
    <w:rsid w:val="005A0CEF"/>
    <w:rsid w:val="005A0DE7"/>
    <w:rsid w:val="005A1616"/>
    <w:rsid w:val="005A5872"/>
    <w:rsid w:val="005A6182"/>
    <w:rsid w:val="005A72F7"/>
    <w:rsid w:val="005B17A9"/>
    <w:rsid w:val="005B1890"/>
    <w:rsid w:val="005B4ECB"/>
    <w:rsid w:val="005B5E4E"/>
    <w:rsid w:val="005C0C31"/>
    <w:rsid w:val="005C39FB"/>
    <w:rsid w:val="005C5EAB"/>
    <w:rsid w:val="005C5EB2"/>
    <w:rsid w:val="005D0636"/>
    <w:rsid w:val="005D3D1F"/>
    <w:rsid w:val="005D3E90"/>
    <w:rsid w:val="005D3F04"/>
    <w:rsid w:val="005E0F97"/>
    <w:rsid w:val="005E3947"/>
    <w:rsid w:val="005E715F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26854"/>
    <w:rsid w:val="0063752A"/>
    <w:rsid w:val="00641A4C"/>
    <w:rsid w:val="006430AE"/>
    <w:rsid w:val="0064647F"/>
    <w:rsid w:val="00647DDA"/>
    <w:rsid w:val="00650634"/>
    <w:rsid w:val="0065499D"/>
    <w:rsid w:val="00655610"/>
    <w:rsid w:val="00656350"/>
    <w:rsid w:val="00656627"/>
    <w:rsid w:val="00656910"/>
    <w:rsid w:val="00657AA6"/>
    <w:rsid w:val="00657CCF"/>
    <w:rsid w:val="00657F6A"/>
    <w:rsid w:val="00667B56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97732"/>
    <w:rsid w:val="006A078C"/>
    <w:rsid w:val="006A1DD8"/>
    <w:rsid w:val="006A3D35"/>
    <w:rsid w:val="006B11B9"/>
    <w:rsid w:val="006B11F1"/>
    <w:rsid w:val="006B5385"/>
    <w:rsid w:val="006B73DA"/>
    <w:rsid w:val="006B7485"/>
    <w:rsid w:val="006C1A77"/>
    <w:rsid w:val="006C4672"/>
    <w:rsid w:val="006C4C82"/>
    <w:rsid w:val="006D185D"/>
    <w:rsid w:val="006D2F32"/>
    <w:rsid w:val="006D32AC"/>
    <w:rsid w:val="006E2BD9"/>
    <w:rsid w:val="006E65AA"/>
    <w:rsid w:val="006F178E"/>
    <w:rsid w:val="006F2F8C"/>
    <w:rsid w:val="007018E0"/>
    <w:rsid w:val="00702C19"/>
    <w:rsid w:val="00710A39"/>
    <w:rsid w:val="0071115A"/>
    <w:rsid w:val="007113D1"/>
    <w:rsid w:val="00712009"/>
    <w:rsid w:val="00714DFC"/>
    <w:rsid w:val="00715458"/>
    <w:rsid w:val="007214B7"/>
    <w:rsid w:val="00723700"/>
    <w:rsid w:val="0072758A"/>
    <w:rsid w:val="00733528"/>
    <w:rsid w:val="00733740"/>
    <w:rsid w:val="00737B9B"/>
    <w:rsid w:val="00737CD1"/>
    <w:rsid w:val="00741A67"/>
    <w:rsid w:val="0074406C"/>
    <w:rsid w:val="00745BA1"/>
    <w:rsid w:val="00745C0F"/>
    <w:rsid w:val="00747358"/>
    <w:rsid w:val="0075287D"/>
    <w:rsid w:val="00752F52"/>
    <w:rsid w:val="00753436"/>
    <w:rsid w:val="00765040"/>
    <w:rsid w:val="00770FAF"/>
    <w:rsid w:val="00771524"/>
    <w:rsid w:val="0077330E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1AC6"/>
    <w:rsid w:val="00792640"/>
    <w:rsid w:val="00792723"/>
    <w:rsid w:val="00792FAF"/>
    <w:rsid w:val="00793F42"/>
    <w:rsid w:val="0079405E"/>
    <w:rsid w:val="007944A5"/>
    <w:rsid w:val="00797078"/>
    <w:rsid w:val="007A0DF4"/>
    <w:rsid w:val="007A1225"/>
    <w:rsid w:val="007A1CA9"/>
    <w:rsid w:val="007B3EEF"/>
    <w:rsid w:val="007B44BF"/>
    <w:rsid w:val="007B734D"/>
    <w:rsid w:val="007C017A"/>
    <w:rsid w:val="007C28FD"/>
    <w:rsid w:val="007C3A4F"/>
    <w:rsid w:val="007C3EE5"/>
    <w:rsid w:val="007C5473"/>
    <w:rsid w:val="007D0E98"/>
    <w:rsid w:val="007D0FA2"/>
    <w:rsid w:val="007D1FF8"/>
    <w:rsid w:val="007D3010"/>
    <w:rsid w:val="007D511D"/>
    <w:rsid w:val="007D5F3A"/>
    <w:rsid w:val="007D6230"/>
    <w:rsid w:val="007D6C91"/>
    <w:rsid w:val="007E2D44"/>
    <w:rsid w:val="007E3536"/>
    <w:rsid w:val="007E5A59"/>
    <w:rsid w:val="007F220B"/>
    <w:rsid w:val="007F3AAB"/>
    <w:rsid w:val="007F64F7"/>
    <w:rsid w:val="007F7641"/>
    <w:rsid w:val="008058AE"/>
    <w:rsid w:val="00806B88"/>
    <w:rsid w:val="00821DFB"/>
    <w:rsid w:val="00825C7A"/>
    <w:rsid w:val="00836010"/>
    <w:rsid w:val="008372E6"/>
    <w:rsid w:val="00840D2E"/>
    <w:rsid w:val="00843876"/>
    <w:rsid w:val="00845461"/>
    <w:rsid w:val="00847F92"/>
    <w:rsid w:val="00850AE7"/>
    <w:rsid w:val="008511FA"/>
    <w:rsid w:val="008543FA"/>
    <w:rsid w:val="00854B51"/>
    <w:rsid w:val="00854BD5"/>
    <w:rsid w:val="00860078"/>
    <w:rsid w:val="00860BFC"/>
    <w:rsid w:val="00861E42"/>
    <w:rsid w:val="00862520"/>
    <w:rsid w:val="00862E91"/>
    <w:rsid w:val="0086333E"/>
    <w:rsid w:val="00863F05"/>
    <w:rsid w:val="00865386"/>
    <w:rsid w:val="00867259"/>
    <w:rsid w:val="00873820"/>
    <w:rsid w:val="00875A88"/>
    <w:rsid w:val="0087750A"/>
    <w:rsid w:val="008776DC"/>
    <w:rsid w:val="00883118"/>
    <w:rsid w:val="00886841"/>
    <w:rsid w:val="00887E1B"/>
    <w:rsid w:val="0089374B"/>
    <w:rsid w:val="008938B5"/>
    <w:rsid w:val="008963C8"/>
    <w:rsid w:val="008A139F"/>
    <w:rsid w:val="008A3FF6"/>
    <w:rsid w:val="008A4610"/>
    <w:rsid w:val="008A6C6D"/>
    <w:rsid w:val="008B179F"/>
    <w:rsid w:val="008B61DE"/>
    <w:rsid w:val="008C4AE9"/>
    <w:rsid w:val="008D255E"/>
    <w:rsid w:val="008D2FB5"/>
    <w:rsid w:val="008D58C0"/>
    <w:rsid w:val="008D61B4"/>
    <w:rsid w:val="008D6B1B"/>
    <w:rsid w:val="008D7308"/>
    <w:rsid w:val="008D7AEC"/>
    <w:rsid w:val="008E44A9"/>
    <w:rsid w:val="008E4C22"/>
    <w:rsid w:val="008E7104"/>
    <w:rsid w:val="008F0AD0"/>
    <w:rsid w:val="008F2346"/>
    <w:rsid w:val="008F6CDD"/>
    <w:rsid w:val="00900353"/>
    <w:rsid w:val="009019C9"/>
    <w:rsid w:val="00907C5C"/>
    <w:rsid w:val="009102D3"/>
    <w:rsid w:val="00915441"/>
    <w:rsid w:val="0092325F"/>
    <w:rsid w:val="00927EE8"/>
    <w:rsid w:val="00927FDC"/>
    <w:rsid w:val="00932004"/>
    <w:rsid w:val="00932A4A"/>
    <w:rsid w:val="00933BC3"/>
    <w:rsid w:val="009372C7"/>
    <w:rsid w:val="00941639"/>
    <w:rsid w:val="00945DA7"/>
    <w:rsid w:val="00950472"/>
    <w:rsid w:val="00953928"/>
    <w:rsid w:val="0095472A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3324"/>
    <w:rsid w:val="0099470D"/>
    <w:rsid w:val="00995CAB"/>
    <w:rsid w:val="009A09DE"/>
    <w:rsid w:val="009A3032"/>
    <w:rsid w:val="009A3EA4"/>
    <w:rsid w:val="009A4B7C"/>
    <w:rsid w:val="009A4D1C"/>
    <w:rsid w:val="009A549C"/>
    <w:rsid w:val="009B38FF"/>
    <w:rsid w:val="009B55E6"/>
    <w:rsid w:val="009B5882"/>
    <w:rsid w:val="009C178E"/>
    <w:rsid w:val="009C1F46"/>
    <w:rsid w:val="009D2565"/>
    <w:rsid w:val="009D55E5"/>
    <w:rsid w:val="009D76AB"/>
    <w:rsid w:val="009E10D0"/>
    <w:rsid w:val="009E1E86"/>
    <w:rsid w:val="009F506E"/>
    <w:rsid w:val="009F6205"/>
    <w:rsid w:val="00A0006F"/>
    <w:rsid w:val="00A04CFD"/>
    <w:rsid w:val="00A063A6"/>
    <w:rsid w:val="00A10486"/>
    <w:rsid w:val="00A133C4"/>
    <w:rsid w:val="00A13868"/>
    <w:rsid w:val="00A153EB"/>
    <w:rsid w:val="00A21A74"/>
    <w:rsid w:val="00A227AF"/>
    <w:rsid w:val="00A235DF"/>
    <w:rsid w:val="00A44991"/>
    <w:rsid w:val="00A45005"/>
    <w:rsid w:val="00A46E0D"/>
    <w:rsid w:val="00A55147"/>
    <w:rsid w:val="00A55E47"/>
    <w:rsid w:val="00A6572B"/>
    <w:rsid w:val="00A661A9"/>
    <w:rsid w:val="00A667DD"/>
    <w:rsid w:val="00A67550"/>
    <w:rsid w:val="00A67567"/>
    <w:rsid w:val="00A7108F"/>
    <w:rsid w:val="00A755BB"/>
    <w:rsid w:val="00A7780A"/>
    <w:rsid w:val="00A865F2"/>
    <w:rsid w:val="00A86D73"/>
    <w:rsid w:val="00AA39C6"/>
    <w:rsid w:val="00AA7628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42E4"/>
    <w:rsid w:val="00AE5D25"/>
    <w:rsid w:val="00AE6585"/>
    <w:rsid w:val="00AF01BD"/>
    <w:rsid w:val="00AF21CE"/>
    <w:rsid w:val="00AF4A52"/>
    <w:rsid w:val="00AF7869"/>
    <w:rsid w:val="00B00349"/>
    <w:rsid w:val="00B02013"/>
    <w:rsid w:val="00B0432C"/>
    <w:rsid w:val="00B07EA7"/>
    <w:rsid w:val="00B100F6"/>
    <w:rsid w:val="00B13233"/>
    <w:rsid w:val="00B150CC"/>
    <w:rsid w:val="00B16489"/>
    <w:rsid w:val="00B16492"/>
    <w:rsid w:val="00B16FFE"/>
    <w:rsid w:val="00B174AC"/>
    <w:rsid w:val="00B1787D"/>
    <w:rsid w:val="00B2466D"/>
    <w:rsid w:val="00B307CE"/>
    <w:rsid w:val="00B31381"/>
    <w:rsid w:val="00B40697"/>
    <w:rsid w:val="00B4252E"/>
    <w:rsid w:val="00B43163"/>
    <w:rsid w:val="00B45041"/>
    <w:rsid w:val="00B450C7"/>
    <w:rsid w:val="00B45725"/>
    <w:rsid w:val="00B5340F"/>
    <w:rsid w:val="00B53A17"/>
    <w:rsid w:val="00B54336"/>
    <w:rsid w:val="00B575CF"/>
    <w:rsid w:val="00B6280E"/>
    <w:rsid w:val="00B6287B"/>
    <w:rsid w:val="00B62F3D"/>
    <w:rsid w:val="00B6428D"/>
    <w:rsid w:val="00B679A0"/>
    <w:rsid w:val="00B70E6D"/>
    <w:rsid w:val="00B7132F"/>
    <w:rsid w:val="00B7194A"/>
    <w:rsid w:val="00B73480"/>
    <w:rsid w:val="00B735DF"/>
    <w:rsid w:val="00B85522"/>
    <w:rsid w:val="00B910A0"/>
    <w:rsid w:val="00B91463"/>
    <w:rsid w:val="00B928E9"/>
    <w:rsid w:val="00B95870"/>
    <w:rsid w:val="00B969C7"/>
    <w:rsid w:val="00BA138B"/>
    <w:rsid w:val="00BA21CD"/>
    <w:rsid w:val="00BA224F"/>
    <w:rsid w:val="00BB12DF"/>
    <w:rsid w:val="00BB14B6"/>
    <w:rsid w:val="00BB1C3D"/>
    <w:rsid w:val="00BB2F79"/>
    <w:rsid w:val="00BB7941"/>
    <w:rsid w:val="00BC24AC"/>
    <w:rsid w:val="00BD37E2"/>
    <w:rsid w:val="00BD4127"/>
    <w:rsid w:val="00BE20C5"/>
    <w:rsid w:val="00BE76D7"/>
    <w:rsid w:val="00BF05CA"/>
    <w:rsid w:val="00BF4FFA"/>
    <w:rsid w:val="00BF7AF6"/>
    <w:rsid w:val="00C06648"/>
    <w:rsid w:val="00C175BD"/>
    <w:rsid w:val="00C1781E"/>
    <w:rsid w:val="00C20614"/>
    <w:rsid w:val="00C20BF9"/>
    <w:rsid w:val="00C20FC2"/>
    <w:rsid w:val="00C21F5B"/>
    <w:rsid w:val="00C22341"/>
    <w:rsid w:val="00C233F9"/>
    <w:rsid w:val="00C36FBF"/>
    <w:rsid w:val="00C44DEE"/>
    <w:rsid w:val="00C46D2D"/>
    <w:rsid w:val="00C47983"/>
    <w:rsid w:val="00C521FD"/>
    <w:rsid w:val="00C52B4C"/>
    <w:rsid w:val="00C5437A"/>
    <w:rsid w:val="00C56E10"/>
    <w:rsid w:val="00C57324"/>
    <w:rsid w:val="00C61DB6"/>
    <w:rsid w:val="00C63089"/>
    <w:rsid w:val="00C714C9"/>
    <w:rsid w:val="00C726AA"/>
    <w:rsid w:val="00C72AB8"/>
    <w:rsid w:val="00C73349"/>
    <w:rsid w:val="00C734C5"/>
    <w:rsid w:val="00C758A2"/>
    <w:rsid w:val="00C76F45"/>
    <w:rsid w:val="00C77011"/>
    <w:rsid w:val="00C81937"/>
    <w:rsid w:val="00C85633"/>
    <w:rsid w:val="00C908EF"/>
    <w:rsid w:val="00C9250F"/>
    <w:rsid w:val="00C93744"/>
    <w:rsid w:val="00CA2735"/>
    <w:rsid w:val="00CA42C9"/>
    <w:rsid w:val="00CA79CC"/>
    <w:rsid w:val="00CB4992"/>
    <w:rsid w:val="00CC007D"/>
    <w:rsid w:val="00CC2EFB"/>
    <w:rsid w:val="00CC403C"/>
    <w:rsid w:val="00CC4C7D"/>
    <w:rsid w:val="00CC67CC"/>
    <w:rsid w:val="00CD459B"/>
    <w:rsid w:val="00CE3334"/>
    <w:rsid w:val="00CE5912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23AB2"/>
    <w:rsid w:val="00D2466E"/>
    <w:rsid w:val="00D31B3C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623C"/>
    <w:rsid w:val="00D66E99"/>
    <w:rsid w:val="00D72212"/>
    <w:rsid w:val="00D76AC1"/>
    <w:rsid w:val="00D77461"/>
    <w:rsid w:val="00D776DC"/>
    <w:rsid w:val="00D80845"/>
    <w:rsid w:val="00D828A1"/>
    <w:rsid w:val="00D848C3"/>
    <w:rsid w:val="00D864FE"/>
    <w:rsid w:val="00D907BD"/>
    <w:rsid w:val="00D90AE0"/>
    <w:rsid w:val="00D950EF"/>
    <w:rsid w:val="00DA0ABE"/>
    <w:rsid w:val="00DB0D59"/>
    <w:rsid w:val="00DB20B0"/>
    <w:rsid w:val="00DB281F"/>
    <w:rsid w:val="00DB2A6F"/>
    <w:rsid w:val="00DB47D6"/>
    <w:rsid w:val="00DB4E4A"/>
    <w:rsid w:val="00DB5889"/>
    <w:rsid w:val="00DC02E6"/>
    <w:rsid w:val="00DC6AE6"/>
    <w:rsid w:val="00DC6BDE"/>
    <w:rsid w:val="00DD17A4"/>
    <w:rsid w:val="00DD5DC2"/>
    <w:rsid w:val="00DD6130"/>
    <w:rsid w:val="00DD6E0F"/>
    <w:rsid w:val="00DD7905"/>
    <w:rsid w:val="00DE596C"/>
    <w:rsid w:val="00DE62E7"/>
    <w:rsid w:val="00DF581D"/>
    <w:rsid w:val="00DF7830"/>
    <w:rsid w:val="00E03C0E"/>
    <w:rsid w:val="00E11D88"/>
    <w:rsid w:val="00E11DD5"/>
    <w:rsid w:val="00E13B6F"/>
    <w:rsid w:val="00E17050"/>
    <w:rsid w:val="00E23742"/>
    <w:rsid w:val="00E26CF0"/>
    <w:rsid w:val="00E305C1"/>
    <w:rsid w:val="00E310B8"/>
    <w:rsid w:val="00E3111E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836BF"/>
    <w:rsid w:val="00E93278"/>
    <w:rsid w:val="00EA0D17"/>
    <w:rsid w:val="00EA2C72"/>
    <w:rsid w:val="00EB57A9"/>
    <w:rsid w:val="00EC70A1"/>
    <w:rsid w:val="00ED2108"/>
    <w:rsid w:val="00ED379B"/>
    <w:rsid w:val="00ED77ED"/>
    <w:rsid w:val="00ED79F6"/>
    <w:rsid w:val="00EF1267"/>
    <w:rsid w:val="00EF171E"/>
    <w:rsid w:val="00EF4F26"/>
    <w:rsid w:val="00EF6F6B"/>
    <w:rsid w:val="00F02282"/>
    <w:rsid w:val="00F03510"/>
    <w:rsid w:val="00F041B1"/>
    <w:rsid w:val="00F07CBF"/>
    <w:rsid w:val="00F10071"/>
    <w:rsid w:val="00F16E06"/>
    <w:rsid w:val="00F20ACB"/>
    <w:rsid w:val="00F21403"/>
    <w:rsid w:val="00F26680"/>
    <w:rsid w:val="00F27410"/>
    <w:rsid w:val="00F354AB"/>
    <w:rsid w:val="00F35D83"/>
    <w:rsid w:val="00F37BEB"/>
    <w:rsid w:val="00F37D6F"/>
    <w:rsid w:val="00F43DF5"/>
    <w:rsid w:val="00F5671C"/>
    <w:rsid w:val="00F604FC"/>
    <w:rsid w:val="00F62C7F"/>
    <w:rsid w:val="00F6461D"/>
    <w:rsid w:val="00F664BA"/>
    <w:rsid w:val="00F726D0"/>
    <w:rsid w:val="00F742BC"/>
    <w:rsid w:val="00F7498E"/>
    <w:rsid w:val="00F75D02"/>
    <w:rsid w:val="00F77107"/>
    <w:rsid w:val="00F80963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0E97"/>
    <w:rsid w:val="00FA34B6"/>
    <w:rsid w:val="00FA3E60"/>
    <w:rsid w:val="00FA628E"/>
    <w:rsid w:val="00FA6F5F"/>
    <w:rsid w:val="00FB4D38"/>
    <w:rsid w:val="00FC054C"/>
    <w:rsid w:val="00FC5684"/>
    <w:rsid w:val="00FC5CD3"/>
    <w:rsid w:val="00FD47F9"/>
    <w:rsid w:val="00FD71CD"/>
    <w:rsid w:val="00FE347E"/>
    <w:rsid w:val="00FF09CD"/>
    <w:rsid w:val="00FF4620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811D5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4B7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regrasrouge1">
    <w:name w:val="titregrasrouge1"/>
    <w:rsid w:val="004B7815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4B7815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optxtp">
    <w:name w:val="op_txt_p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fn">
    <w:name w:val="fn"/>
    <w:basedOn w:val="Policepardfaut"/>
    <w:rsid w:val="004B7815"/>
  </w:style>
  <w:style w:type="character" w:customStyle="1" w:styleId="Sous-titre1">
    <w:name w:val="Sous-titre1"/>
    <w:basedOn w:val="Policepardfaut"/>
    <w:rsid w:val="004B7815"/>
  </w:style>
  <w:style w:type="character" w:customStyle="1" w:styleId="addmd">
    <w:name w:val="addmd"/>
    <w:basedOn w:val="Policepardfaut"/>
    <w:rsid w:val="004B7815"/>
  </w:style>
  <w:style w:type="character" w:customStyle="1" w:styleId="Date2">
    <w:name w:val="Date2"/>
    <w:basedOn w:val="Policepardfaut"/>
    <w:rsid w:val="004B7815"/>
  </w:style>
  <w:style w:type="paragraph" w:customStyle="1" w:styleId="summary">
    <w:name w:val="summary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uteur">
    <w:name w:val="auteur"/>
    <w:basedOn w:val="Policepardfaut"/>
    <w:rsid w:val="004B7815"/>
  </w:style>
  <w:style w:type="character" w:customStyle="1" w:styleId="ref">
    <w:name w:val="ref"/>
    <w:basedOn w:val="Policepardfaut"/>
    <w:rsid w:val="004B7815"/>
  </w:style>
  <w:style w:type="character" w:customStyle="1" w:styleId="author">
    <w:name w:val="author"/>
    <w:basedOn w:val="Policepardfaut"/>
    <w:rsid w:val="004B7815"/>
  </w:style>
  <w:style w:type="character" w:customStyle="1" w:styleId="a-size-extra-large">
    <w:name w:val="a-size-extra-large"/>
    <w:basedOn w:val="Policepardfaut"/>
    <w:rsid w:val="004B7815"/>
  </w:style>
  <w:style w:type="character" w:customStyle="1" w:styleId="tocnumber">
    <w:name w:val="tocnumber"/>
    <w:basedOn w:val="Policepardfaut"/>
    <w:rsid w:val="004B7815"/>
  </w:style>
  <w:style w:type="character" w:customStyle="1" w:styleId="toctext">
    <w:name w:val="toctext"/>
    <w:basedOn w:val="Policepardfaut"/>
    <w:rsid w:val="004B7815"/>
  </w:style>
  <w:style w:type="character" w:customStyle="1" w:styleId="noprint">
    <w:name w:val="noprint"/>
    <w:basedOn w:val="Policepardfaut"/>
    <w:rsid w:val="004B7815"/>
  </w:style>
  <w:style w:type="character" w:customStyle="1" w:styleId="reference-text">
    <w:name w:val="reference-text"/>
    <w:basedOn w:val="Policepardfaut"/>
    <w:rsid w:val="004B7815"/>
  </w:style>
  <w:style w:type="character" w:customStyle="1" w:styleId="ouvrage">
    <w:name w:val="ouvrage"/>
    <w:basedOn w:val="Policepardfaut"/>
    <w:rsid w:val="004B7815"/>
  </w:style>
  <w:style w:type="character" w:styleId="CitationHTML">
    <w:name w:val="HTML Cite"/>
    <w:uiPriority w:val="99"/>
    <w:semiHidden/>
    <w:unhideWhenUsed/>
    <w:rsid w:val="004B7815"/>
    <w:rPr>
      <w:i/>
      <w:iCs/>
    </w:rPr>
  </w:style>
  <w:style w:type="character" w:customStyle="1" w:styleId="nowrap">
    <w:name w:val="nowrap"/>
    <w:basedOn w:val="Policepardfaut"/>
    <w:rsid w:val="004B7815"/>
  </w:style>
  <w:style w:type="character" w:customStyle="1" w:styleId="soustitre">
    <w:name w:val="soustitre"/>
    <w:basedOn w:val="Policepardfaut"/>
    <w:rsid w:val="004B7815"/>
  </w:style>
  <w:style w:type="character" w:customStyle="1" w:styleId="format">
    <w:name w:val="format"/>
    <w:basedOn w:val="Policepardfaut"/>
    <w:rsid w:val="004B7815"/>
  </w:style>
  <w:style w:type="character" w:customStyle="1" w:styleId="texte100gris77">
    <w:name w:val="texte100gris77"/>
    <w:basedOn w:val="Policepardfaut"/>
    <w:rsid w:val="004B7815"/>
  </w:style>
  <w:style w:type="character" w:customStyle="1" w:styleId="texter">
    <w:name w:val="texter"/>
    <w:basedOn w:val="Policepardfaut"/>
    <w:rsid w:val="004B7815"/>
  </w:style>
  <w:style w:type="character" w:customStyle="1" w:styleId="rubr">
    <w:name w:val="rubr"/>
    <w:basedOn w:val="Policepardfaut"/>
    <w:rsid w:val="004B7815"/>
  </w:style>
  <w:style w:type="character" w:customStyle="1" w:styleId="titretype2fiches1">
    <w:name w:val="titretype2fiches1"/>
    <w:rsid w:val="004B7815"/>
    <w:rPr>
      <w:rFonts w:ascii="Verdana" w:hAnsi="Verdana" w:hint="default"/>
      <w:b/>
      <w:bCs/>
      <w:caps/>
      <w:strike w:val="0"/>
      <w:dstrike w:val="0"/>
      <w:color w:val="811787"/>
      <w:sz w:val="17"/>
      <w:szCs w:val="17"/>
      <w:u w:val="none"/>
      <w:effect w:val="none"/>
    </w:rPr>
  </w:style>
  <w:style w:type="character" w:customStyle="1" w:styleId="titregrasvert1">
    <w:name w:val="titregrasvert1"/>
    <w:rsid w:val="004B7815"/>
    <w:rPr>
      <w:rFonts w:ascii="Arial" w:hAnsi="Arial" w:cs="Arial" w:hint="default"/>
      <w:b/>
      <w:bCs/>
      <w:i w:val="0"/>
      <w:iCs w:val="0"/>
      <w:color w:val="20B827"/>
      <w:sz w:val="22"/>
      <w:szCs w:val="22"/>
    </w:rPr>
  </w:style>
  <w:style w:type="character" w:customStyle="1" w:styleId="textecourantvert1">
    <w:name w:val="textecourantvert1"/>
    <w:rsid w:val="004B7815"/>
    <w:rPr>
      <w:rFonts w:ascii="Arial" w:hAnsi="Arial" w:cs="Arial" w:hint="default"/>
      <w:b w:val="0"/>
      <w:bCs w:val="0"/>
      <w:i w:val="0"/>
      <w:iCs w:val="0"/>
      <w:color w:val="20B827"/>
      <w:sz w:val="22"/>
      <w:szCs w:val="22"/>
    </w:rPr>
  </w:style>
  <w:style w:type="character" w:customStyle="1" w:styleId="mw-headline">
    <w:name w:val="mw-headline"/>
    <w:basedOn w:val="Policepardfaut"/>
    <w:rsid w:val="0035386F"/>
  </w:style>
  <w:style w:type="character" w:customStyle="1" w:styleId="editsection">
    <w:name w:val="editsection"/>
    <w:basedOn w:val="Policepardfaut"/>
    <w:rsid w:val="0035386F"/>
  </w:style>
  <w:style w:type="character" w:customStyle="1" w:styleId="longtext">
    <w:name w:val="long_text"/>
    <w:basedOn w:val="Policepardfaut"/>
    <w:uiPriority w:val="99"/>
    <w:rsid w:val="00863F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2F52-9809-4FB5-9208-A865655A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2016-01-23T08:59:00Z</cp:lastPrinted>
  <dcterms:created xsi:type="dcterms:W3CDTF">2024-02-05T13:40:00Z</dcterms:created>
  <dcterms:modified xsi:type="dcterms:W3CDTF">2024-02-05T13:40:00Z</dcterms:modified>
</cp:coreProperties>
</file>